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60C19" w14:textId="77777777" w:rsidR="000D51B9" w:rsidRPr="007A2E87" w:rsidRDefault="000D51B9" w:rsidP="000D51B9">
      <w:pPr>
        <w:jc w:val="center"/>
        <w:rPr>
          <w:sz w:val="28"/>
          <w:szCs w:val="28"/>
        </w:rPr>
      </w:pPr>
      <w:r w:rsidRPr="007A2E87">
        <w:rPr>
          <w:sz w:val="28"/>
          <w:szCs w:val="28"/>
        </w:rPr>
        <w:t xml:space="preserve">О реализации </w:t>
      </w:r>
    </w:p>
    <w:p w14:paraId="536B087A" w14:textId="77777777" w:rsidR="000D51B9" w:rsidRPr="007A2E87" w:rsidRDefault="000D51B9" w:rsidP="000D51B9">
      <w:pPr>
        <w:jc w:val="center"/>
        <w:rPr>
          <w:sz w:val="28"/>
          <w:szCs w:val="28"/>
        </w:rPr>
      </w:pPr>
      <w:r w:rsidRPr="007A2E87">
        <w:rPr>
          <w:sz w:val="28"/>
          <w:szCs w:val="28"/>
        </w:rPr>
        <w:t xml:space="preserve">Национального проекта «Культура» (Модельные библиотеки) </w:t>
      </w:r>
    </w:p>
    <w:p w14:paraId="117F0BA3" w14:textId="53B43C1A" w:rsidR="000D51B9" w:rsidRPr="007A2E87" w:rsidRDefault="000D51B9" w:rsidP="000D51B9">
      <w:pPr>
        <w:jc w:val="center"/>
        <w:rPr>
          <w:sz w:val="28"/>
          <w:szCs w:val="28"/>
        </w:rPr>
      </w:pPr>
      <w:r w:rsidRPr="007A2E87">
        <w:rPr>
          <w:sz w:val="28"/>
          <w:szCs w:val="28"/>
        </w:rPr>
        <w:t>в 2019 году в городском округе Краснотурьинск</w:t>
      </w:r>
    </w:p>
    <w:p w14:paraId="51EE2921" w14:textId="77777777" w:rsidR="000D51B9" w:rsidRPr="007A2E87" w:rsidRDefault="000D51B9" w:rsidP="00016E55">
      <w:pPr>
        <w:jc w:val="both"/>
        <w:rPr>
          <w:sz w:val="28"/>
          <w:szCs w:val="28"/>
        </w:rPr>
      </w:pPr>
    </w:p>
    <w:p w14:paraId="38ACCAAE" w14:textId="77777777" w:rsidR="000D51B9" w:rsidRPr="007A2E87" w:rsidRDefault="000D51B9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>Модельная библиотека создана на базе Центральной городской библиотеки муниципального бюджетного учреждения культуры городского округа Краснотурьинск «Централизованная библиотечная система».</w:t>
      </w:r>
    </w:p>
    <w:p w14:paraId="2F79A73E" w14:textId="77777777" w:rsidR="007A2E87" w:rsidRPr="007A2E87" w:rsidRDefault="0022655A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>Общее финансирование</w:t>
      </w:r>
      <w:r w:rsidR="00016E55" w:rsidRPr="007A2E87">
        <w:rPr>
          <w:sz w:val="28"/>
          <w:szCs w:val="28"/>
        </w:rPr>
        <w:t xml:space="preserve"> </w:t>
      </w:r>
      <w:r w:rsidR="007A2E87" w:rsidRPr="007A2E87">
        <w:rPr>
          <w:sz w:val="28"/>
          <w:szCs w:val="28"/>
        </w:rPr>
        <w:t xml:space="preserve">на </w:t>
      </w:r>
      <w:r w:rsidR="00016E55" w:rsidRPr="007A2E87">
        <w:rPr>
          <w:sz w:val="28"/>
          <w:szCs w:val="28"/>
        </w:rPr>
        <w:t>модернизаци</w:t>
      </w:r>
      <w:r w:rsidR="007A2E87" w:rsidRPr="007A2E87">
        <w:rPr>
          <w:sz w:val="28"/>
          <w:szCs w:val="28"/>
        </w:rPr>
        <w:t>ю</w:t>
      </w:r>
      <w:r w:rsidR="00016E55" w:rsidRPr="007A2E87">
        <w:rPr>
          <w:sz w:val="28"/>
          <w:szCs w:val="28"/>
        </w:rPr>
        <w:t xml:space="preserve"> составило 1</w:t>
      </w:r>
      <w:r w:rsidR="007A2E87" w:rsidRPr="007A2E87">
        <w:rPr>
          <w:sz w:val="28"/>
          <w:szCs w:val="28"/>
        </w:rPr>
        <w:t xml:space="preserve">0 </w:t>
      </w:r>
      <w:r w:rsidR="00016E55" w:rsidRPr="007A2E87">
        <w:rPr>
          <w:sz w:val="28"/>
          <w:szCs w:val="28"/>
        </w:rPr>
        <w:t>648,3 тыс.</w:t>
      </w:r>
      <w:r w:rsidR="007A2E87" w:rsidRPr="007A2E87">
        <w:rPr>
          <w:sz w:val="28"/>
          <w:szCs w:val="28"/>
        </w:rPr>
        <w:t xml:space="preserve"> </w:t>
      </w:r>
      <w:r w:rsidR="00016E55" w:rsidRPr="007A2E87">
        <w:rPr>
          <w:sz w:val="28"/>
          <w:szCs w:val="28"/>
        </w:rPr>
        <w:t>рублей., в том числе</w:t>
      </w:r>
      <w:r w:rsidRPr="007A2E87">
        <w:rPr>
          <w:sz w:val="28"/>
          <w:szCs w:val="28"/>
        </w:rPr>
        <w:t xml:space="preserve"> средства местного бюджета 648,</w:t>
      </w:r>
      <w:r w:rsidR="00016E55" w:rsidRPr="007A2E87">
        <w:rPr>
          <w:sz w:val="28"/>
          <w:szCs w:val="28"/>
        </w:rPr>
        <w:t>3 тыс.</w:t>
      </w:r>
      <w:r w:rsidR="007A2E87" w:rsidRPr="007A2E87">
        <w:rPr>
          <w:sz w:val="28"/>
          <w:szCs w:val="28"/>
        </w:rPr>
        <w:t xml:space="preserve"> </w:t>
      </w:r>
      <w:r w:rsidR="00016E55" w:rsidRPr="007A2E87">
        <w:rPr>
          <w:sz w:val="28"/>
          <w:szCs w:val="28"/>
        </w:rPr>
        <w:t>руб</w:t>
      </w:r>
      <w:r w:rsidR="007A2E87" w:rsidRPr="007A2E87">
        <w:rPr>
          <w:sz w:val="28"/>
          <w:szCs w:val="28"/>
        </w:rPr>
        <w:t>лей</w:t>
      </w:r>
      <w:r w:rsidR="00016E55" w:rsidRPr="007A2E87">
        <w:rPr>
          <w:sz w:val="28"/>
          <w:szCs w:val="28"/>
        </w:rPr>
        <w:t xml:space="preserve">. </w:t>
      </w:r>
    </w:p>
    <w:p w14:paraId="771FE7B9" w14:textId="77777777" w:rsidR="007A2E87" w:rsidRPr="007A2E87" w:rsidRDefault="00016E55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 xml:space="preserve">Закуплено 7 633 экземпляра новых, современных изданий для детей и взрослых, 6 «говорящих» книг с криптозащитой для маленьких читателей с проблемами </w:t>
      </w:r>
      <w:r w:rsidR="007A2E87" w:rsidRPr="007A2E87">
        <w:rPr>
          <w:sz w:val="28"/>
          <w:szCs w:val="28"/>
        </w:rPr>
        <w:t>по</w:t>
      </w:r>
      <w:r w:rsidRPr="007A2E87">
        <w:rPr>
          <w:sz w:val="28"/>
          <w:szCs w:val="28"/>
        </w:rPr>
        <w:t xml:space="preserve"> зрени</w:t>
      </w:r>
      <w:r w:rsidR="007A2E87" w:rsidRPr="007A2E87">
        <w:rPr>
          <w:sz w:val="28"/>
          <w:szCs w:val="28"/>
        </w:rPr>
        <w:t>ю</w:t>
      </w:r>
      <w:r w:rsidRPr="007A2E87">
        <w:rPr>
          <w:sz w:val="28"/>
          <w:szCs w:val="28"/>
        </w:rPr>
        <w:t xml:space="preserve">, </w:t>
      </w:r>
      <w:r w:rsidR="00830517" w:rsidRPr="007A2E87">
        <w:rPr>
          <w:sz w:val="28"/>
          <w:szCs w:val="28"/>
        </w:rPr>
        <w:t>книги с дополненной реальность</w:t>
      </w:r>
      <w:r w:rsidR="007A2E87" w:rsidRPr="007A2E87">
        <w:rPr>
          <w:sz w:val="28"/>
          <w:szCs w:val="28"/>
        </w:rPr>
        <w:t>ю</w:t>
      </w:r>
      <w:r w:rsidR="00830517" w:rsidRPr="007A2E87">
        <w:rPr>
          <w:sz w:val="28"/>
          <w:szCs w:val="28"/>
        </w:rPr>
        <w:t xml:space="preserve"> 3</w:t>
      </w:r>
      <w:r w:rsidR="00830517" w:rsidRPr="007A2E87">
        <w:rPr>
          <w:sz w:val="28"/>
          <w:szCs w:val="28"/>
          <w:lang w:val="en-US"/>
        </w:rPr>
        <w:t>D</w:t>
      </w:r>
      <w:r w:rsidR="00830517" w:rsidRPr="007A2E87">
        <w:rPr>
          <w:sz w:val="28"/>
          <w:szCs w:val="28"/>
        </w:rPr>
        <w:t>, 4</w:t>
      </w:r>
      <w:r w:rsidR="00830517" w:rsidRPr="007A2E87">
        <w:rPr>
          <w:sz w:val="28"/>
          <w:szCs w:val="28"/>
          <w:lang w:val="en-US"/>
        </w:rPr>
        <w:t>D</w:t>
      </w:r>
      <w:r w:rsidR="00830517" w:rsidRPr="007A2E87">
        <w:rPr>
          <w:sz w:val="28"/>
          <w:szCs w:val="28"/>
        </w:rPr>
        <w:t>.</w:t>
      </w:r>
    </w:p>
    <w:p w14:paraId="6B268C36" w14:textId="77777777" w:rsidR="007A2E87" w:rsidRPr="007A2E87" w:rsidRDefault="00016E55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>К уже имевшимся удаленным ресурсам Национальной электронной библиотеки добавился доступ к электронным документам из фонда Президентской библиотеки и к книгам электронной библиотеки ЛитРес.</w:t>
      </w:r>
    </w:p>
    <w:p w14:paraId="4B3C320C" w14:textId="77777777" w:rsidR="007A2E87" w:rsidRPr="007A2E87" w:rsidRDefault="00016E55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>В библиотеке появился медиа</w:t>
      </w:r>
      <w:r w:rsidR="007A2E87" w:rsidRPr="007A2E87">
        <w:rPr>
          <w:sz w:val="28"/>
          <w:szCs w:val="28"/>
        </w:rPr>
        <w:t xml:space="preserve"> </w:t>
      </w:r>
      <w:r w:rsidRPr="007A2E87">
        <w:rPr>
          <w:sz w:val="28"/>
          <w:szCs w:val="28"/>
        </w:rPr>
        <w:t xml:space="preserve">зал с современным оборудованием: интерактивным столом, интерактивной панелью, шлемом виртуальной реальности, </w:t>
      </w:r>
      <w:r w:rsidR="00830517" w:rsidRPr="007A2E87">
        <w:rPr>
          <w:sz w:val="28"/>
          <w:szCs w:val="28"/>
        </w:rPr>
        <w:t>электронными книгами, планшетами.</w:t>
      </w:r>
    </w:p>
    <w:p w14:paraId="4E6258A1" w14:textId="77777777" w:rsidR="007A2E87" w:rsidRPr="007A2E87" w:rsidRDefault="00016E55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 xml:space="preserve">Полностью обновлено все оборудование Виртуального концертного зала </w:t>
      </w:r>
      <w:r w:rsidR="00876ED6" w:rsidRPr="007A2E87">
        <w:rPr>
          <w:sz w:val="28"/>
          <w:szCs w:val="28"/>
        </w:rPr>
        <w:t>Свердловской филармонии, для проведения культурно-просветит</w:t>
      </w:r>
      <w:r w:rsidR="009C460C" w:rsidRPr="007A2E87">
        <w:rPr>
          <w:sz w:val="28"/>
          <w:szCs w:val="28"/>
        </w:rPr>
        <w:t>ельских мероприятий приобретено специальное мультимедийное и презентационное оборудование.</w:t>
      </w:r>
    </w:p>
    <w:p w14:paraId="38694492" w14:textId="5DEECC24" w:rsidR="007A2E87" w:rsidRPr="007A2E87" w:rsidRDefault="00016E55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 xml:space="preserve">На 100% обновлено компьютерное оборудование всех рабочих мест – и для пользователей, и для библиотекарей, а количество компьютеризированных мест для пользователей с подключением к сети Интернет увеличилось </w:t>
      </w:r>
      <w:r w:rsidR="00DA3653" w:rsidRPr="007A2E87">
        <w:rPr>
          <w:sz w:val="28"/>
          <w:szCs w:val="28"/>
        </w:rPr>
        <w:t>в два раза.</w:t>
      </w:r>
    </w:p>
    <w:p w14:paraId="58D3B545" w14:textId="2D1A5A3F" w:rsidR="003E6E70" w:rsidRPr="007A2E87" w:rsidRDefault="003E6E70" w:rsidP="007A2E87">
      <w:pPr>
        <w:ind w:firstLine="708"/>
        <w:jc w:val="both"/>
        <w:rPr>
          <w:sz w:val="28"/>
          <w:szCs w:val="28"/>
        </w:rPr>
      </w:pPr>
      <w:r w:rsidRPr="007A2E87">
        <w:rPr>
          <w:sz w:val="28"/>
          <w:szCs w:val="28"/>
        </w:rPr>
        <w:t xml:space="preserve">Проведен ремонт помещений, обновлена библиотечная </w:t>
      </w:r>
      <w:r w:rsidR="00D936B2" w:rsidRPr="007A2E87">
        <w:rPr>
          <w:sz w:val="28"/>
          <w:szCs w:val="28"/>
        </w:rPr>
        <w:t xml:space="preserve">и офисная </w:t>
      </w:r>
      <w:r w:rsidRPr="007A2E87">
        <w:rPr>
          <w:sz w:val="28"/>
          <w:szCs w:val="28"/>
        </w:rPr>
        <w:t>мебель.</w:t>
      </w:r>
    </w:p>
    <w:p w14:paraId="30D3A5BD" w14:textId="5DA62641" w:rsidR="00077D71" w:rsidRPr="007A2E87" w:rsidRDefault="00016E55" w:rsidP="00077D71">
      <w:pPr>
        <w:pStyle w:val="Default"/>
        <w:ind w:firstLine="708"/>
        <w:jc w:val="both"/>
        <w:rPr>
          <w:rFonts w:ascii="Liberation Serif" w:hAnsi="Liberation Serif"/>
          <w:sz w:val="28"/>
          <w:szCs w:val="28"/>
        </w:rPr>
      </w:pPr>
      <w:r w:rsidRPr="007A2E87">
        <w:rPr>
          <w:rFonts w:ascii="Liberation Serif" w:hAnsi="Liberation Serif"/>
          <w:sz w:val="28"/>
          <w:szCs w:val="28"/>
        </w:rPr>
        <w:t xml:space="preserve">В </w:t>
      </w:r>
      <w:r w:rsidR="003E6E70" w:rsidRPr="007A2E87">
        <w:rPr>
          <w:rFonts w:ascii="Liberation Serif" w:hAnsi="Liberation Serif"/>
          <w:sz w:val="28"/>
          <w:szCs w:val="28"/>
        </w:rPr>
        <w:t xml:space="preserve">модельной библиотеке появились </w:t>
      </w:r>
      <w:r w:rsidRPr="007A2E87">
        <w:rPr>
          <w:rFonts w:ascii="Liberation Serif" w:hAnsi="Liberation Serif"/>
          <w:sz w:val="28"/>
          <w:szCs w:val="28"/>
        </w:rPr>
        <w:t>оборудованная детская дос</w:t>
      </w:r>
      <w:r w:rsidR="003E6E70" w:rsidRPr="007A2E87">
        <w:rPr>
          <w:rFonts w:ascii="Liberation Serif" w:hAnsi="Liberation Serif"/>
          <w:sz w:val="28"/>
          <w:szCs w:val="28"/>
        </w:rPr>
        <w:t xml:space="preserve">уговая зона, </w:t>
      </w:r>
      <w:r w:rsidR="00DA3653" w:rsidRPr="007A2E87">
        <w:rPr>
          <w:rFonts w:ascii="Liberation Serif" w:hAnsi="Liberation Serif"/>
          <w:color w:val="auto"/>
          <w:sz w:val="28"/>
          <w:szCs w:val="28"/>
        </w:rPr>
        <w:t>оборудованная площадка для групп</w:t>
      </w:r>
      <w:r w:rsidR="00D90688" w:rsidRPr="007A2E87">
        <w:rPr>
          <w:rFonts w:ascii="Liberation Serif" w:hAnsi="Liberation Serif"/>
          <w:color w:val="auto"/>
          <w:sz w:val="28"/>
          <w:szCs w:val="28"/>
        </w:rPr>
        <w:t>овых занятий и самообразования</w:t>
      </w:r>
      <w:r w:rsidR="003E6E70" w:rsidRPr="007A2E87">
        <w:rPr>
          <w:rFonts w:ascii="Liberation Serif" w:hAnsi="Liberation Serif"/>
          <w:sz w:val="28"/>
          <w:szCs w:val="28"/>
        </w:rPr>
        <w:t xml:space="preserve">, </w:t>
      </w:r>
      <w:r w:rsidR="00C318D5" w:rsidRPr="007A2E87">
        <w:rPr>
          <w:rFonts w:ascii="Liberation Serif" w:hAnsi="Liberation Serif"/>
          <w:sz w:val="28"/>
          <w:szCs w:val="28"/>
        </w:rPr>
        <w:t xml:space="preserve">комфортная </w:t>
      </w:r>
      <w:r w:rsidR="003E6E70" w:rsidRPr="007A2E87">
        <w:rPr>
          <w:rFonts w:ascii="Liberation Serif" w:hAnsi="Liberation Serif"/>
          <w:sz w:val="28"/>
          <w:szCs w:val="28"/>
        </w:rPr>
        <w:t>зона ожида</w:t>
      </w:r>
      <w:r w:rsidR="00DA3653" w:rsidRPr="007A2E87">
        <w:rPr>
          <w:rFonts w:ascii="Liberation Serif" w:hAnsi="Liberation Serif"/>
          <w:sz w:val="28"/>
          <w:szCs w:val="28"/>
        </w:rPr>
        <w:t>ния/отдыха, молодежная зона, закрытые рабочие места</w:t>
      </w:r>
      <w:r w:rsidR="00C318D5" w:rsidRPr="007A2E87">
        <w:rPr>
          <w:rFonts w:ascii="Liberation Serif" w:hAnsi="Liberation Serif"/>
          <w:sz w:val="28"/>
          <w:szCs w:val="28"/>
        </w:rPr>
        <w:t xml:space="preserve"> для индивидуальной работы</w:t>
      </w:r>
      <w:r w:rsidR="00077D71">
        <w:rPr>
          <w:rFonts w:ascii="Liberation Serif" w:hAnsi="Liberation Serif"/>
          <w:sz w:val="28"/>
          <w:szCs w:val="28"/>
        </w:rPr>
        <w:t>, для проведения кружковых занятий и мастер классов создана «клубная комната».</w:t>
      </w:r>
    </w:p>
    <w:p w14:paraId="079D25BE" w14:textId="4080B55F" w:rsidR="00016E55" w:rsidRPr="007A2E87" w:rsidRDefault="00016E55" w:rsidP="007A2E87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 w:rsidRPr="007A2E87">
        <w:rPr>
          <w:rFonts w:ascii="Liberation Serif" w:hAnsi="Liberation Serif" w:cs="Liberation Serif"/>
          <w:sz w:val="28"/>
          <w:szCs w:val="28"/>
        </w:rPr>
        <w:t xml:space="preserve">Полностью обновленный интерьер библиотеки соответствует основным принципам современного библиотечного пространства модельных библиотек – открытость, мобильность, комфортабельность. </w:t>
      </w:r>
    </w:p>
    <w:p w14:paraId="32BDAB36" w14:textId="77777777" w:rsidR="0072798E" w:rsidRDefault="0072798E"/>
    <w:sectPr w:rsidR="0072798E" w:rsidSect="00EF369C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4266A"/>
    <w:multiLevelType w:val="hybridMultilevel"/>
    <w:tmpl w:val="C690F8D4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51A057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F86C82"/>
    <w:multiLevelType w:val="hybridMultilevel"/>
    <w:tmpl w:val="EA94EA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E55"/>
    <w:rsid w:val="00016E55"/>
    <w:rsid w:val="00077D71"/>
    <w:rsid w:val="000D51B9"/>
    <w:rsid w:val="0022655A"/>
    <w:rsid w:val="002A53E1"/>
    <w:rsid w:val="003E6E70"/>
    <w:rsid w:val="00675C13"/>
    <w:rsid w:val="0072798E"/>
    <w:rsid w:val="0077569E"/>
    <w:rsid w:val="007A2E87"/>
    <w:rsid w:val="00830517"/>
    <w:rsid w:val="00876ED6"/>
    <w:rsid w:val="009C460C"/>
    <w:rsid w:val="00C318D5"/>
    <w:rsid w:val="00D90688"/>
    <w:rsid w:val="00D936B2"/>
    <w:rsid w:val="00DA3653"/>
    <w:rsid w:val="00DB0C79"/>
    <w:rsid w:val="00E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685F"/>
  <w15:docId w15:val="{729BD9AE-0BC4-4854-AF23-E720AE98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E55"/>
    <w:pPr>
      <w:jc w:val="left"/>
    </w:pPr>
    <w:rPr>
      <w:rFonts w:cs="Liberation Seri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E55"/>
    <w:pPr>
      <w:ind w:left="720"/>
      <w:contextualSpacing/>
    </w:pPr>
  </w:style>
  <w:style w:type="paragraph" w:styleId="a4">
    <w:name w:val="Body Text"/>
    <w:basedOn w:val="a"/>
    <w:link w:val="a5"/>
    <w:rsid w:val="00016E55"/>
    <w:pPr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016E55"/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DA3653"/>
    <w:pPr>
      <w:autoSpaceDE w:val="0"/>
      <w:autoSpaceDN w:val="0"/>
      <w:adjustRightInd w:val="0"/>
      <w:jc w:val="left"/>
    </w:pPr>
    <w:rPr>
      <w:rFonts w:ascii="Arial" w:hAnsi="Arial"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win005</dc:creator>
  <cp:lastModifiedBy>Дегтева</cp:lastModifiedBy>
  <cp:revision>18</cp:revision>
  <dcterms:created xsi:type="dcterms:W3CDTF">2020-11-26T09:01:00Z</dcterms:created>
  <dcterms:modified xsi:type="dcterms:W3CDTF">2020-11-26T11:32:00Z</dcterms:modified>
</cp:coreProperties>
</file>