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480" w:rsidRPr="00687415" w:rsidRDefault="00974480" w:rsidP="00974480">
      <w:pPr>
        <w:rPr>
          <w:rFonts w:ascii="Times New Roman" w:hAnsi="Times New Roman" w:cs="Times New Roman"/>
          <w:b/>
          <w:sz w:val="24"/>
          <w:szCs w:val="24"/>
        </w:rPr>
      </w:pPr>
      <w:r w:rsidRPr="00687415">
        <w:rPr>
          <w:rFonts w:ascii="Times New Roman" w:hAnsi="Times New Roman" w:cs="Times New Roman"/>
          <w:b/>
          <w:sz w:val="24"/>
          <w:szCs w:val="24"/>
        </w:rPr>
        <w:t xml:space="preserve">18 октября 2022, </w:t>
      </w:r>
      <w:proofErr w:type="spellStart"/>
      <w:r w:rsidRPr="00687415">
        <w:rPr>
          <w:rFonts w:ascii="Times New Roman" w:hAnsi="Times New Roman" w:cs="Times New Roman"/>
          <w:b/>
          <w:sz w:val="24"/>
          <w:szCs w:val="24"/>
        </w:rPr>
        <w:t>вт</w:t>
      </w:r>
      <w:proofErr w:type="spellEnd"/>
      <w:r w:rsidRPr="00687415">
        <w:rPr>
          <w:rFonts w:ascii="Times New Roman" w:hAnsi="Times New Roman" w:cs="Times New Roman"/>
          <w:b/>
          <w:sz w:val="24"/>
          <w:szCs w:val="24"/>
        </w:rPr>
        <w:t>, 18:00</w:t>
      </w:r>
    </w:p>
    <w:p w:rsidR="00974480" w:rsidRPr="00687415" w:rsidRDefault="00974480" w:rsidP="00974480">
      <w:pPr>
        <w:rPr>
          <w:rFonts w:ascii="Times New Roman" w:hAnsi="Times New Roman" w:cs="Times New Roman"/>
          <w:b/>
          <w:sz w:val="24"/>
          <w:szCs w:val="24"/>
        </w:rPr>
      </w:pPr>
      <w:r w:rsidRPr="00687415">
        <w:rPr>
          <w:rFonts w:ascii="Times New Roman" w:hAnsi="Times New Roman" w:cs="Times New Roman"/>
          <w:b/>
          <w:sz w:val="24"/>
          <w:szCs w:val="24"/>
        </w:rPr>
        <w:t>ОРГАННЫЙ ДИАЛОГ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B024A">
        <w:rPr>
          <w:rFonts w:ascii="Arial" w:eastAsia="Times New Roman" w:hAnsi="Arial" w:cs="Arial"/>
          <w:b/>
          <w:color w:val="2C2D2E"/>
          <w:sz w:val="23"/>
          <w:szCs w:val="23"/>
          <w:lang w:eastAsia="ru-RU"/>
        </w:rPr>
        <w:t>«ОРГАННЫЕ МЕЛОДИИ БАРОККО И… 200 ЛЕТ СПУСТЯ»</w:t>
      </w:r>
    </w:p>
    <w:p w:rsidR="00974480" w:rsidRPr="00687415" w:rsidRDefault="00974480" w:rsidP="00974480">
      <w:pPr>
        <w:rPr>
          <w:rFonts w:ascii="Times New Roman" w:hAnsi="Times New Roman" w:cs="Times New Roman"/>
          <w:sz w:val="24"/>
          <w:szCs w:val="24"/>
        </w:rPr>
      </w:pPr>
      <w:r w:rsidRPr="00687415">
        <w:rPr>
          <w:rFonts w:ascii="Times New Roman" w:hAnsi="Times New Roman" w:cs="Times New Roman"/>
          <w:sz w:val="24"/>
          <w:szCs w:val="24"/>
        </w:rPr>
        <w:t xml:space="preserve">Тарас </w:t>
      </w:r>
      <w:proofErr w:type="spellStart"/>
      <w:r w:rsidRPr="00687415">
        <w:rPr>
          <w:rFonts w:ascii="Times New Roman" w:hAnsi="Times New Roman" w:cs="Times New Roman"/>
          <w:sz w:val="24"/>
          <w:szCs w:val="24"/>
        </w:rPr>
        <w:t>Багинец</w:t>
      </w:r>
      <w:proofErr w:type="spellEnd"/>
      <w:r w:rsidRPr="00687415">
        <w:rPr>
          <w:rFonts w:ascii="Times New Roman" w:hAnsi="Times New Roman" w:cs="Times New Roman"/>
          <w:sz w:val="24"/>
          <w:szCs w:val="24"/>
        </w:rPr>
        <w:t xml:space="preserve"> (орган)</w:t>
      </w:r>
    </w:p>
    <w:p w:rsidR="00974480" w:rsidRPr="00687415" w:rsidRDefault="00974480" w:rsidP="00974480">
      <w:pPr>
        <w:rPr>
          <w:rFonts w:ascii="Times New Roman" w:hAnsi="Times New Roman" w:cs="Times New Roman"/>
          <w:sz w:val="24"/>
          <w:szCs w:val="24"/>
        </w:rPr>
      </w:pPr>
      <w:r w:rsidRPr="00687415">
        <w:rPr>
          <w:rFonts w:ascii="Times New Roman" w:hAnsi="Times New Roman" w:cs="Times New Roman"/>
          <w:sz w:val="24"/>
          <w:szCs w:val="24"/>
        </w:rPr>
        <w:t xml:space="preserve">Музыкальный критик и телеведущий Артём </w:t>
      </w:r>
      <w:proofErr w:type="spellStart"/>
      <w:r w:rsidRPr="00687415">
        <w:rPr>
          <w:rFonts w:ascii="Times New Roman" w:hAnsi="Times New Roman" w:cs="Times New Roman"/>
          <w:sz w:val="24"/>
          <w:szCs w:val="24"/>
        </w:rPr>
        <w:t>Варгафтик</w:t>
      </w:r>
      <w:proofErr w:type="spellEnd"/>
    </w:p>
    <w:p w:rsidR="00974480" w:rsidRPr="0060437F" w:rsidRDefault="00974480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</w:p>
    <w:p w:rsidR="00974480" w:rsidRPr="0060437F" w:rsidRDefault="0059048F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Дитрих </w:t>
      </w:r>
      <w:proofErr w:type="spellStart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Букстехуде</w:t>
      </w:r>
      <w:proofErr w:type="spellEnd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. Прелюдия ми мажор, </w:t>
      </w:r>
      <w:proofErr w:type="spellStart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BuxWV</w:t>
      </w:r>
      <w:proofErr w:type="spellEnd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142</w:t>
      </w:r>
    </w:p>
    <w:p w:rsidR="00974480" w:rsidRPr="0060437F" w:rsidRDefault="00974480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proofErr w:type="spellStart"/>
      <w:r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Пассакалья</w:t>
      </w:r>
      <w:proofErr w:type="spellEnd"/>
      <w:r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ре минор, </w:t>
      </w:r>
      <w:proofErr w:type="spellStart"/>
      <w:r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BuxWV</w:t>
      </w:r>
      <w:proofErr w:type="spellEnd"/>
      <w:r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161 </w:t>
      </w:r>
    </w:p>
    <w:p w:rsidR="00974480" w:rsidRPr="0060437F" w:rsidRDefault="0059048F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Иоган</w:t>
      </w:r>
      <w:proofErr w:type="spellEnd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Себастьян </w:t>
      </w:r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Бах. Хоральная прелюдия «Я взываю к Тебе, Господь Иисус Христос», BWV 639  </w:t>
      </w:r>
    </w:p>
    <w:p w:rsidR="00974480" w:rsidRPr="0060437F" w:rsidRDefault="00974480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proofErr w:type="spellStart"/>
      <w:r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Пассакалья</w:t>
      </w:r>
      <w:proofErr w:type="spellEnd"/>
      <w:r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</w:t>
      </w:r>
      <w:proofErr w:type="gramStart"/>
      <w:r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до</w:t>
      </w:r>
      <w:proofErr w:type="gramEnd"/>
      <w:r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минор, BWV 582 </w:t>
      </w:r>
    </w:p>
    <w:p w:rsidR="00974480" w:rsidRPr="0060437F" w:rsidRDefault="0059048F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Сезар</w:t>
      </w:r>
      <w:proofErr w:type="spellEnd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Франк</w:t>
      </w:r>
      <w:proofErr w:type="gramStart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ндантино</w:t>
      </w:r>
    </w:p>
    <w:p w:rsidR="00974480" w:rsidRPr="0060437F" w:rsidRDefault="0059048F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Дмитрий Шостакович</w:t>
      </w:r>
      <w:proofErr w:type="gramStart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 </w:t>
      </w:r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Т</w:t>
      </w:r>
      <w:proofErr w:type="gramEnd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ри пьесы из кинофильма «Овод»: Молитва, Кафедральный собор, Романс</w:t>
      </w:r>
    </w:p>
    <w:p w:rsidR="00974480" w:rsidRPr="0060437F" w:rsidRDefault="0059048F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Микола</w:t>
      </w:r>
      <w:proofErr w:type="spellEnd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</w:t>
      </w:r>
      <w:proofErr w:type="spellStart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Колесса</w:t>
      </w:r>
      <w:proofErr w:type="spellEnd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. </w:t>
      </w:r>
      <w:proofErr w:type="spellStart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Пассакалья</w:t>
      </w:r>
      <w:proofErr w:type="spellEnd"/>
      <w:r w:rsidR="00974480" w:rsidRPr="0060437F"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 </w:t>
      </w:r>
    </w:p>
    <w:p w:rsidR="00974480" w:rsidRDefault="0059048F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Мирослав Скор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ик Мелодия</w:t>
      </w:r>
    </w:p>
    <w:p w:rsidR="0059048F" w:rsidRPr="0060437F" w:rsidRDefault="0059048F" w:rsidP="00974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Морис </w:t>
      </w:r>
      <w:proofErr w:type="spellStart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Дюруфле</w:t>
      </w:r>
      <w:proofErr w:type="spellEnd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>Сицилиана</w:t>
      </w:r>
      <w:proofErr w:type="spellEnd"/>
      <w:r>
        <w:rPr>
          <w:rFonts w:ascii="Times New Roman" w:eastAsia="Times New Roman" w:hAnsi="Times New Roman" w:cs="Times New Roman"/>
          <w:color w:val="2C2D2E"/>
          <w:sz w:val="23"/>
          <w:szCs w:val="23"/>
          <w:lang w:eastAsia="ru-RU"/>
        </w:rPr>
        <w:t xml:space="preserve"> и Токката из Органной сюиты</w:t>
      </w:r>
    </w:p>
    <w:p w:rsidR="003B4518" w:rsidRDefault="003B4518"/>
    <w:sectPr w:rsidR="003B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480"/>
    <w:rsid w:val="003B4518"/>
    <w:rsid w:val="0059048F"/>
    <w:rsid w:val="0097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80"/>
    <w:rPr>
      <w:rFonts w:asciiTheme="minorHAnsi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80"/>
    <w:rPr>
      <w:rFonts w:asciiTheme="minorHAnsi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493</Characters>
  <Application>Microsoft Office Word</Application>
  <DocSecurity>0</DocSecurity>
  <Lines>4</Lines>
  <Paragraphs>1</Paragraphs>
  <ScaleCrop>false</ScaleCrop>
  <Company>SPecialiST RePack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</cp:revision>
  <dcterms:created xsi:type="dcterms:W3CDTF">2022-10-12T06:24:00Z</dcterms:created>
  <dcterms:modified xsi:type="dcterms:W3CDTF">2022-10-14T09:53:00Z</dcterms:modified>
</cp:coreProperties>
</file>