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75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07"/>
        <w:gridCol w:w="861"/>
        <w:gridCol w:w="1083"/>
        <w:gridCol w:w="882"/>
        <w:gridCol w:w="1470"/>
        <w:gridCol w:w="1332"/>
      </w:tblGrid>
      <w:tr w:rsidR="00EC0989" w14:paraId="2062FE41" w14:textId="77777777" w:rsidTr="00EC0989">
        <w:trPr>
          <w:trHeight w:val="990"/>
        </w:trPr>
        <w:tc>
          <w:tcPr>
            <w:tcW w:w="75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CA4FC4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Муниципальное бюджетное учреждение культуры «Краснотурьинский краеведческий музей» </w:t>
            </w:r>
          </w:p>
        </w:tc>
      </w:tr>
      <w:tr w:rsidR="00EC0989" w14:paraId="73059116" w14:textId="77777777" w:rsidTr="00EC0989">
        <w:trPr>
          <w:trHeight w:val="315"/>
        </w:trPr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0B43F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Количество адресов: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CF83F1" w14:textId="77777777" w:rsidR="00EC0989" w:rsidRDefault="00EC0989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5</w:t>
            </w:r>
          </w:p>
        </w:tc>
      </w:tr>
      <w:tr w:rsidR="00EC0989" w14:paraId="6FB42A97" w14:textId="77777777" w:rsidTr="00EC0989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BDF58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ИНН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1D4119A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6617002200</w:t>
            </w:r>
          </w:p>
        </w:tc>
      </w:tr>
      <w:tr w:rsidR="00EC0989" w14:paraId="4DBF9809" w14:textId="77777777" w:rsidTr="00EC0989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2E78D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</w:t>
            </w:r>
          </w:p>
        </w:tc>
        <w:tc>
          <w:tcPr>
            <w:tcW w:w="6220" w:type="dxa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4F0A0070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Свердловская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область,  г.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Краснотурьинск, ул. Попова, д.70</w:t>
            </w:r>
          </w:p>
        </w:tc>
      </w:tr>
      <w:tr w:rsidR="00EC0989" w14:paraId="0D6E03DA" w14:textId="77777777" w:rsidTr="00EC0989">
        <w:trPr>
          <w:trHeight w:val="360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878D2" w14:textId="77777777" w:rsidR="00EC0989" w:rsidRDefault="00EC098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Опрошенных получателей услуг (чел.):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7FEB2D" w14:textId="77777777" w:rsidR="00EC0989" w:rsidRDefault="00EC0989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591</w:t>
            </w:r>
          </w:p>
        </w:tc>
      </w:tr>
      <w:tr w:rsidR="00EC0989" w14:paraId="2C6181CF" w14:textId="77777777" w:rsidTr="00EC0989">
        <w:trPr>
          <w:trHeight w:val="31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68841" w14:textId="77777777" w:rsidR="00EC0989" w:rsidRDefault="00EC098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Показатель оценки качества по организации: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39F5F916" w14:textId="77777777" w:rsidR="00EC0989" w:rsidRDefault="00EC0989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94,20</w:t>
            </w:r>
          </w:p>
        </w:tc>
      </w:tr>
      <w:tr w:rsidR="00EC0989" w14:paraId="410A0609" w14:textId="77777777" w:rsidTr="00EC0989">
        <w:trPr>
          <w:trHeight w:val="360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D9A3F" w14:textId="77777777" w:rsidR="00EC0989" w:rsidRDefault="00EC098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Ранг учреждения среди обследуемых в 2024 году (от 1 до 133):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0BD337A2" w14:textId="77777777" w:rsidR="00EC0989" w:rsidRDefault="00EC0989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54</w:t>
            </w:r>
          </w:p>
        </w:tc>
      </w:tr>
      <w:tr w:rsidR="00EC0989" w14:paraId="66BE8375" w14:textId="77777777" w:rsidTr="00EC0989">
        <w:trPr>
          <w:trHeight w:val="360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66C59" w14:textId="77777777" w:rsidR="00EC0989" w:rsidRDefault="00EC098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По результатам НОК попадает в группу (1-лидеров, 2-средних, 3 отстающих)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7DC76D71" w14:textId="77777777" w:rsidR="00EC0989" w:rsidRDefault="00EC098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</w:t>
            </w:r>
          </w:p>
        </w:tc>
      </w:tr>
      <w:tr w:rsidR="00EC0989" w14:paraId="271E09C9" w14:textId="77777777" w:rsidTr="00EC0989">
        <w:trPr>
          <w:trHeight w:val="360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5FFA3" w14:textId="77777777" w:rsidR="00EC0989" w:rsidRDefault="00EC098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2021 году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center"/>
            <w:hideMark/>
          </w:tcPr>
          <w:p w14:paraId="07ECEBC8" w14:textId="77777777" w:rsidR="00EC0989" w:rsidRDefault="00EC0989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90,18</w:t>
            </w:r>
          </w:p>
        </w:tc>
      </w:tr>
      <w:tr w:rsidR="00EC0989" w14:paraId="17550CFD" w14:textId="77777777" w:rsidTr="00EC0989">
        <w:trPr>
          <w:trHeight w:val="168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6A2B5A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0DF289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Открытость и доступность информации об организации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1E5F9E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Комфортность условий предоставления услуг*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46EEF6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Доступность услуг для инвалидов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4A46E8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Доброжелательность, вежливость работников организации*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8F0F90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Удовлетворенность условиями оказания услуг*</w:t>
            </w:r>
          </w:p>
        </w:tc>
      </w:tr>
      <w:tr w:rsidR="00EC0989" w14:paraId="4EB3D69F" w14:textId="77777777" w:rsidTr="00EC0989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FFB2F" w14:textId="77777777" w:rsidR="00EC0989" w:rsidRDefault="00EC0989">
            <w:pPr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Критерий: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41989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45FFC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2F766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9EE61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BACF6A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К5</w:t>
            </w:r>
          </w:p>
        </w:tc>
      </w:tr>
      <w:tr w:rsidR="00EC0989" w14:paraId="00DA5E16" w14:textId="77777777" w:rsidTr="00EC0989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D65AE" w14:textId="77777777" w:rsidR="00EC0989" w:rsidRDefault="00EC0989">
            <w:pPr>
              <w:jc w:val="right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Набранный балл по критерию: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2272AED6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97,0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24AA0D6D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center"/>
            <w:hideMark/>
          </w:tcPr>
          <w:p w14:paraId="2AD1E597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74,0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5161A746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2A5B04F8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100,0</w:t>
            </w:r>
          </w:p>
        </w:tc>
      </w:tr>
      <w:tr w:rsidR="00EC0989" w14:paraId="635F71FF" w14:textId="77777777" w:rsidTr="00EC0989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82A1D" w14:textId="77777777" w:rsidR="00EC0989" w:rsidRDefault="00EC0989">
            <w:pPr>
              <w:jc w:val="right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Ранг учреждения по критерию: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5554763F" w14:textId="77777777" w:rsidR="00EC0989" w:rsidRDefault="00EC0989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244940C8" w14:textId="77777777" w:rsidR="00EC0989" w:rsidRDefault="00EC0989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2946EFBB" w14:textId="77777777" w:rsidR="00EC0989" w:rsidRDefault="00EC0989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21679FD1" w14:textId="77777777" w:rsidR="00EC0989" w:rsidRDefault="00EC0989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1F6AE853" w14:textId="77777777" w:rsidR="00EC0989" w:rsidRDefault="00EC0989">
            <w:pPr>
              <w:jc w:val="center"/>
              <w:rPr>
                <w:rFonts w:ascii="Liberation Serif" w:hAnsi="Liberation Serif" w:cs="Liberation Serif"/>
                <w:i/>
                <w:iCs/>
                <w:color w:val="000000"/>
              </w:rPr>
            </w:pPr>
            <w:r>
              <w:rPr>
                <w:rFonts w:ascii="Liberation Serif" w:hAnsi="Liberation Serif" w:cs="Liberation Serif"/>
                <w:i/>
                <w:iCs/>
                <w:color w:val="000000"/>
              </w:rPr>
              <w:t>1</w:t>
            </w:r>
          </w:p>
        </w:tc>
      </w:tr>
      <w:tr w:rsidR="00EC0989" w14:paraId="78AF1B13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5262A" w14:textId="77777777" w:rsidR="00EC0989" w:rsidRDefault="00EC098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Результаты оценки в 2021 году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5DB613FD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96,8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2D29BEFB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95,5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center"/>
            <w:hideMark/>
          </w:tcPr>
          <w:p w14:paraId="35907681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75,8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21F0C1B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91,8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7C202818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91,0</w:t>
            </w:r>
          </w:p>
        </w:tc>
      </w:tr>
      <w:tr w:rsidR="00EC0989" w14:paraId="092C488E" w14:textId="77777777" w:rsidTr="00EC0989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EB07E" w14:textId="77777777" w:rsidR="00EC0989" w:rsidRDefault="00EC098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B5D711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инф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08ACC5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комф.усл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8FCAD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орг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дост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23D1B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перв.конт</w:t>
            </w:r>
            <w:proofErr w:type="spellEnd"/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 xml:space="preserve"> уд</w:t>
            </w: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CF20DB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реком</w:t>
            </w:r>
            <w:proofErr w:type="spellEnd"/>
          </w:p>
        </w:tc>
      </w:tr>
      <w:tr w:rsidR="00EC0989" w14:paraId="1F0759F2" w14:textId="77777777" w:rsidTr="00EC0989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81EA5" w14:textId="77777777" w:rsidR="00EC0989" w:rsidRDefault="00EC098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Набранный балл по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DEC561E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0EB07CE5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center"/>
            <w:hideMark/>
          </w:tcPr>
          <w:p w14:paraId="23B405F4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4C553449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7BC3BBC4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</w:tr>
      <w:tr w:rsidR="00EC0989" w14:paraId="288ACA74" w14:textId="77777777" w:rsidTr="00EC0989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2699C" w14:textId="77777777" w:rsidR="00EC0989" w:rsidRDefault="00EC098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6A778F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дист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79ACC0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ожид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508B5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услуг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дост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BE21E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оказ.услуг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6E74FD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орг.усл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EC0989" w14:paraId="75D62D3F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594FD" w14:textId="77777777" w:rsidR="00EC0989" w:rsidRDefault="00EC098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Набранный балл по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72B192E0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C7F42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---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748ABF65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09DD7D48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111BE2BD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</w:tr>
      <w:tr w:rsidR="00EC0989" w14:paraId="5D0915CD" w14:textId="77777777" w:rsidTr="00EC0989">
        <w:trPr>
          <w:trHeight w:val="36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2B9C1" w14:textId="77777777" w:rsidR="00EC0989" w:rsidRDefault="00EC098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D024B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откр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7DE7A3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комф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C43BD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дост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F763C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perscript"/>
              </w:rPr>
              <w:t>вежл.дист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D7CE0F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</w:t>
            </w:r>
            <w:r>
              <w:rPr>
                <w:rFonts w:ascii="Liberation Serif" w:hAnsi="Liberation Serif" w:cs="Liberation Serif"/>
                <w:color w:val="000000"/>
                <w:vertAlign w:val="subscript"/>
              </w:rPr>
              <w:t>уд</w:t>
            </w: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EC0989" w14:paraId="604620B6" w14:textId="77777777" w:rsidTr="00EC0989">
        <w:trPr>
          <w:trHeight w:val="39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963915" w14:textId="77777777" w:rsidR="00EC0989" w:rsidRDefault="00EC098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Набранный балл по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5E18ABC6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7382C044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7A16DBC6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center"/>
            <w:hideMark/>
          </w:tcPr>
          <w:p w14:paraId="59FA2A7F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6D3D35CE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</w:p>
        </w:tc>
      </w:tr>
      <w:tr w:rsidR="00EC0989" w14:paraId="7E807DC4" w14:textId="77777777" w:rsidTr="00EC0989">
        <w:trPr>
          <w:trHeight w:val="330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61D023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* Критерий не оценивался у театрально-зрелищных и концертных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7ACFBE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</w:tbl>
    <w:p w14:paraId="2265CEED" w14:textId="77777777" w:rsidR="00EC0989" w:rsidRDefault="00EC0989"/>
    <w:p w14:paraId="36C0245A" w14:textId="77777777" w:rsidR="00EC0989" w:rsidRDefault="00EC0989">
      <w:r>
        <w:br w:type="page"/>
      </w:r>
    </w:p>
    <w:p w14:paraId="043F6AC3" w14:textId="77777777" w:rsidR="00EC0989" w:rsidRDefault="00EC0989" w:rsidP="00EC0989"/>
    <w:tbl>
      <w:tblPr>
        <w:tblW w:w="75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5"/>
      </w:tblGrid>
      <w:tr w:rsidR="00EC0989" w14:paraId="7150951C" w14:textId="77777777" w:rsidTr="00EC0989">
        <w:trPr>
          <w:trHeight w:val="315"/>
        </w:trPr>
        <w:tc>
          <w:tcPr>
            <w:tcW w:w="75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FEF7B0F" w14:textId="77777777" w:rsidR="00EC0989" w:rsidRDefault="00EC0989">
            <w:pPr>
              <w:spacing w:after="240"/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Общие итоги деятельности учреждения Муниципальное бюджетное учреждение культуры «Краснотурьинский краеведческий музей» </w:t>
            </w:r>
          </w:p>
        </w:tc>
      </w:tr>
      <w:tr w:rsidR="00EC0989" w14:paraId="1D79EDBB" w14:textId="77777777" w:rsidTr="00EC0989">
        <w:trPr>
          <w:trHeight w:val="315"/>
        </w:trPr>
        <w:tc>
          <w:tcPr>
            <w:tcW w:w="756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7548E3" w14:textId="77777777" w:rsidR="00EC0989" w:rsidRDefault="00EC0989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По итогам 2024 года Муниципальное бюджетное учреждение культуры «Краснотурьинский краеведческий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музей»  занимает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54 место среди 133 учреждений культуры Свердловской области по качеству условий оказания услуг (НОК). Таким образом, оно входит в 2 группу учреждений, набравших в среднем от 91,23 до 95,3 балла(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ов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), чей уровень БЛИЗОК К СРЕДНЕМУ по Свердловской области.</w:t>
            </w:r>
          </w:p>
        </w:tc>
      </w:tr>
      <w:tr w:rsidR="00EC0989" w14:paraId="014569FC" w14:textId="77777777" w:rsidTr="00EC0989">
        <w:trPr>
          <w:trHeight w:val="315"/>
        </w:trPr>
        <w:tc>
          <w:tcPr>
            <w:tcW w:w="756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A1DA6D" w14:textId="77777777" w:rsidR="00EC0989" w:rsidRDefault="00EC0989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2024 году общий показатель оценки качества по организации социального обслуживания составил 94,2 балла(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ов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). Для сравнения, аналогичный показатель 2021 года составил 90,18 балла(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ов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), что свидетельствует о СТАБИЛЬНОСТИ оценки качества оказания услуг в целом по учреждению.</w:t>
            </w:r>
          </w:p>
        </w:tc>
      </w:tr>
      <w:tr w:rsidR="00EC0989" w14:paraId="0C28E55A" w14:textId="77777777" w:rsidTr="00EC0989">
        <w:trPr>
          <w:trHeight w:val="375"/>
        </w:trPr>
        <w:tc>
          <w:tcPr>
            <w:tcW w:w="756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FF889D" w14:textId="77777777" w:rsidR="00EC0989" w:rsidRDefault="00EC0989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Существенных отрицательных изменений по каждому из 5 критериев (для театрально-зрелищных и концертных организаций по 2 критериям) по сравнению с 2019/2020 годом не наблюдается.</w:t>
            </w:r>
          </w:p>
        </w:tc>
      </w:tr>
      <w:tr w:rsidR="00EC0989" w14:paraId="6F849F69" w14:textId="77777777" w:rsidTr="00EC0989">
        <w:trPr>
          <w:trHeight w:val="375"/>
        </w:trPr>
        <w:tc>
          <w:tcPr>
            <w:tcW w:w="7560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F3655F" w14:textId="77777777" w:rsidR="00EC0989" w:rsidRDefault="00EC0989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</w:p>
        </w:tc>
      </w:tr>
      <w:tr w:rsidR="00EC0989" w14:paraId="51CE0CE3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DE47E4C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Недостаточное выполнение условий (менее 5 баллов) фиксируется по 1 критерию/ям:</w:t>
            </w:r>
          </w:p>
        </w:tc>
      </w:tr>
      <w:tr w:rsidR="00EC0989" w14:paraId="41964764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8D15427" w14:textId="77777777" w:rsidR="00EC0989" w:rsidRDefault="00EC0989">
            <w:pPr>
              <w:spacing w:after="240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- K3. Доступность услуг для инвалидов (74);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</w:p>
        </w:tc>
      </w:tr>
      <w:tr w:rsidR="00EC0989" w14:paraId="7FF26513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D3D9E65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Недостаточное выполнение условий (менее 90 баллов) фиксируется по 2 </w:t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субкритерию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/ям:</w:t>
            </w:r>
          </w:p>
        </w:tc>
      </w:tr>
      <w:tr w:rsidR="00EC0989" w14:paraId="0EB461F1" w14:textId="77777777" w:rsidTr="00EC0989">
        <w:trPr>
          <w:trHeight w:val="315"/>
        </w:trPr>
        <w:tc>
          <w:tcPr>
            <w:tcW w:w="7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111C88AF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- 3.1. Оборудование помещений организации и прилегающей к ней территории с учетом доступности для инвалидов (40 баллов)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 - 3.2. Обеспечение в организации условий доступности, позволяющих инвалидам получать услуги наравне с другими (80 баллов)</w:t>
            </w:r>
          </w:p>
        </w:tc>
      </w:tr>
    </w:tbl>
    <w:p w14:paraId="391E0F27" w14:textId="77777777" w:rsidR="00EC0989" w:rsidRDefault="00EC0989" w:rsidP="00EC0989"/>
    <w:p w14:paraId="51381246" w14:textId="77777777" w:rsidR="00EC0989" w:rsidRDefault="00EC0989">
      <w:r>
        <w:br w:type="page"/>
      </w:r>
    </w:p>
    <w:p w14:paraId="6F21EFBA" w14:textId="77777777" w:rsidR="00EC0989" w:rsidRDefault="00EC0989" w:rsidP="00EC0989"/>
    <w:tbl>
      <w:tblPr>
        <w:tblW w:w="75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35"/>
      </w:tblGrid>
      <w:tr w:rsidR="00EC0989" w14:paraId="294F3206" w14:textId="77777777" w:rsidTr="00EC0989">
        <w:trPr>
          <w:trHeight w:val="315"/>
        </w:trPr>
        <w:tc>
          <w:tcPr>
            <w:tcW w:w="75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hideMark/>
          </w:tcPr>
          <w:p w14:paraId="03F6ACC8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Основные рекомендации по Муниципальное бюджетное учреждение культуры «Краснотурьинский краеведческий музей</w:t>
            </w:r>
            <w:proofErr w:type="gramStart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» :</w:t>
            </w:r>
            <w:proofErr w:type="gramEnd"/>
          </w:p>
        </w:tc>
      </w:tr>
      <w:tr w:rsidR="00EC0989" w14:paraId="2D48C323" w14:textId="77777777" w:rsidTr="00EC0989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E3EE0F3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целом, поддерживать на достигнутом высоком уровне успешно реализованные показатели и условия</w:t>
            </w:r>
          </w:p>
        </w:tc>
      </w:tr>
      <w:tr w:rsidR="00EC0989" w14:paraId="6348CD29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B72EF07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открытость и доступность информации об организации</w:t>
            </w:r>
          </w:p>
        </w:tc>
      </w:tr>
      <w:tr w:rsidR="00EC0989" w14:paraId="6D86A7F4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AF39421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комфортность условий предоставления услуг</w:t>
            </w:r>
          </w:p>
        </w:tc>
      </w:tr>
      <w:tr w:rsidR="00EC0989" w14:paraId="546B0F11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1E6201E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Повышать уровень доступности услуг для инвалидов</w:t>
            </w:r>
          </w:p>
        </w:tc>
      </w:tr>
      <w:tr w:rsidR="00EC0989" w14:paraId="3B6FA5B0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A2DD5CB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доброжелательность, вежливость работников организации</w:t>
            </w:r>
          </w:p>
        </w:tc>
      </w:tr>
      <w:tr w:rsidR="00EC0989" w14:paraId="7B181FF5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5341BB7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удовлетворенность условиями оказания услуг</w:t>
            </w:r>
          </w:p>
        </w:tc>
      </w:tr>
      <w:tr w:rsidR="00EC0989" w14:paraId="70B790BA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678EEA18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По результатам оценки критерия «Открытость и доступность информации об организации»:</w:t>
            </w:r>
          </w:p>
        </w:tc>
      </w:tr>
      <w:tr w:rsidR="00EC0989" w14:paraId="00092B32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D3832FE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EC0989" w14:paraId="502926F8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ACAC65F" w14:textId="702EDE54" w:rsidR="00EC0989" w:rsidRDefault="00790BE7" w:rsidP="00790BE7">
            <w:pPr>
              <w:rPr>
                <w:rFonts w:ascii="Liberation Serif" w:hAnsi="Liberation Serif" w:cs="Liberation Serif"/>
                <w:color w:val="000000"/>
              </w:rPr>
            </w:pPr>
            <w:r w:rsidRPr="00790BE7"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открытость и доступность информации об организации</w:t>
            </w:r>
            <w:bookmarkStart w:id="0" w:name="_GoBack"/>
            <w:bookmarkEnd w:id="0"/>
          </w:p>
        </w:tc>
      </w:tr>
      <w:tr w:rsidR="00EC0989" w14:paraId="14868B5C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5C8D454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EC0989" w14:paraId="0CA313C3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89D1108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EC0989" w14:paraId="2EAC3046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6739C7A0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По результатам оценки критерия «Комфортность условий предоставления услуг»:</w:t>
            </w:r>
          </w:p>
        </w:tc>
      </w:tr>
      <w:tr w:rsidR="00EC0989" w14:paraId="7CA7C48C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EC4BD88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комфортность условий предоставления услуг</w:t>
            </w:r>
          </w:p>
        </w:tc>
      </w:tr>
      <w:tr w:rsidR="00EC0989" w14:paraId="78D14DA9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B2C2D43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EC0989" w14:paraId="7C1D8C15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09D42EF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EC0989" w14:paraId="0E4AAC5E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49409DA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EC0989" w14:paraId="1A81063E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61C34027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По результатам оценки критерия «Доступность услуг для инвалидов»: </w:t>
            </w:r>
          </w:p>
        </w:tc>
      </w:tr>
      <w:tr w:rsidR="00EC0989" w14:paraId="3F7FB8EC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2D9257B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EC0989" w14:paraId="13DBD5F6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1E61C63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 Полностью оборудовать помещения организаций и прилегающих территорий с учетом доступности для инвалидов</w:t>
            </w:r>
          </w:p>
        </w:tc>
      </w:tr>
      <w:tr w:rsidR="00EC0989" w14:paraId="29F8F425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3AC0998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-  Обеспечить в организациях условия доступности, позволяющие инвалидам получать услуги наравне с другими</w:t>
            </w:r>
          </w:p>
        </w:tc>
      </w:tr>
      <w:tr w:rsidR="00EC0989" w14:paraId="7803E4F7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EBB06E2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EC0989" w14:paraId="1BE2A398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4873C1E7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По результатам оценки критерия «Доброжелательность, вежливость работников организаций культуры»: </w:t>
            </w:r>
          </w:p>
        </w:tc>
      </w:tr>
      <w:tr w:rsidR="00EC0989" w14:paraId="13C2798C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0AACE8A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доброжелательность, вежливость работников организаций</w:t>
            </w:r>
          </w:p>
        </w:tc>
      </w:tr>
      <w:tr w:rsidR="00EC0989" w14:paraId="57D06224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6BDBB8A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EC0989" w14:paraId="10A7CDC7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051E414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EC0989" w14:paraId="325C9E46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08DFE2C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EC0989" w14:paraId="35F99BD4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2630B76D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По результатам оценки критерия «Удовлетворенность условиями оказания услуг»: </w:t>
            </w:r>
          </w:p>
        </w:tc>
      </w:tr>
      <w:tr w:rsidR="00EC0989" w14:paraId="639D6621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3DBD594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+ Поддерживать на достигнутом высоком уровне удовлетворенность условиями оказания услуг</w:t>
            </w:r>
          </w:p>
        </w:tc>
      </w:tr>
      <w:tr w:rsidR="00EC0989" w14:paraId="1E37772F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863F840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EC0989" w14:paraId="57114F10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0E407EF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EC0989" w14:paraId="4A0A6A49" w14:textId="77777777" w:rsidTr="00EC0989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E130096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</w:tbl>
    <w:p w14:paraId="0C9C4CA9" w14:textId="77777777" w:rsidR="00EC0989" w:rsidRDefault="00EC0989" w:rsidP="00EC0989"/>
    <w:p w14:paraId="6335B693" w14:textId="77777777" w:rsidR="00EC0989" w:rsidRDefault="00EC0989">
      <w:r>
        <w:br w:type="page"/>
      </w:r>
    </w:p>
    <w:p w14:paraId="1EAA14AC" w14:textId="77777777" w:rsidR="00EC0989" w:rsidRDefault="00EC0989" w:rsidP="00EC0989"/>
    <w:tbl>
      <w:tblPr>
        <w:tblW w:w="75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75"/>
        <w:gridCol w:w="1344"/>
      </w:tblGrid>
      <w:tr w:rsidR="00EC0989" w14:paraId="42AB0749" w14:textId="77777777" w:rsidTr="00EC0989">
        <w:trPr>
          <w:trHeight w:val="315"/>
        </w:trPr>
        <w:tc>
          <w:tcPr>
            <w:tcW w:w="756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7DE7DA34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Результаты опроса получателей услуг - % удовлетворенных</w:t>
            </w:r>
          </w:p>
        </w:tc>
      </w:tr>
      <w:tr w:rsidR="00EC0989" w14:paraId="22D7F28A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4341E1" w14:textId="77777777" w:rsidR="00EC0989" w:rsidRDefault="00EC098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ОПД информации на информационных стендах в помещении организации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4D431DB8" w14:textId="77777777" w:rsidR="00EC0989" w:rsidRDefault="00EC098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EC0989" w14:paraId="650D9780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8051AD" w14:textId="77777777" w:rsidR="00EC0989" w:rsidRDefault="00EC098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ОПД информации на официальном сайте организации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42CA46DE" w14:textId="77777777" w:rsidR="00EC0989" w:rsidRDefault="00EC098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99,6</w:t>
            </w:r>
          </w:p>
        </w:tc>
      </w:tr>
      <w:tr w:rsidR="00EC0989" w14:paraId="710BAFD8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79F612" w14:textId="77777777" w:rsidR="00EC0989" w:rsidRDefault="00EC098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Своевременность предоставления услуги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E1F1F2" w14:textId="77777777" w:rsidR="00EC0989" w:rsidRDefault="00EC0989">
            <w:pPr>
              <w:jc w:val="right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Не оценивается</w:t>
            </w:r>
          </w:p>
        </w:tc>
      </w:tr>
      <w:tr w:rsidR="00EC0989" w14:paraId="522C66E6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65F6FD" w14:textId="77777777" w:rsidR="00EC0989" w:rsidRDefault="00EC0989">
            <w:pPr>
              <w:jc w:val="right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Комфортностью предоставления услуг организацией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2AC13C20" w14:textId="77777777" w:rsidR="00EC0989" w:rsidRDefault="00EC098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EC0989" w14:paraId="71BD3E55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746624" w14:textId="77777777" w:rsidR="00EC0989" w:rsidRDefault="00EC098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Доступностью услуг для инвалидов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687F2BB9" w14:textId="77777777" w:rsidR="00EC0989" w:rsidRDefault="00EC098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EC0989" w14:paraId="4AC5B6D4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0D32D3" w14:textId="77777777" w:rsidR="00EC0989" w:rsidRDefault="00EC098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ДВРосо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>, обеспечивающих первичный контакт и информирование получателя услуги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09638A85" w14:textId="77777777" w:rsidR="00EC0989" w:rsidRDefault="00EC098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EC0989" w14:paraId="76BF737C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03CACB" w14:textId="77777777" w:rsidR="00EC0989" w:rsidRDefault="00EC098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ДВРосо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, обеспечивающих непосредственное оказание услуги при обращении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1287972E" w14:textId="77777777" w:rsidR="00EC0989" w:rsidRDefault="00EC098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EC0989" w14:paraId="77AEFC16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BE4998" w14:textId="77777777" w:rsidR="00EC0989" w:rsidRDefault="00EC098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</w:rPr>
              <w:t>ДВРосо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, при использовании дистанционных форм взаимодействия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041A1547" w14:textId="77777777" w:rsidR="00EC0989" w:rsidRDefault="00EC098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EC0989" w14:paraId="63A3D728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09DA25" w14:textId="77777777" w:rsidR="00EC0989" w:rsidRDefault="00EC098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Организационными условиями предоставления услуг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0802848D" w14:textId="77777777" w:rsidR="00EC0989" w:rsidRDefault="00EC098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EC0989" w14:paraId="093D763C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8213BE" w14:textId="77777777" w:rsidR="00EC0989" w:rsidRDefault="00EC098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В целом условиями оказания услуг в организации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5C3C1D50" w14:textId="77777777" w:rsidR="00EC0989" w:rsidRDefault="00EC098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EC0989" w14:paraId="2D86EF8A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8C0E" w14:textId="77777777" w:rsidR="00EC0989" w:rsidRDefault="00EC098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Готовы рекомендовать организацию родственникам и знакомым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B050"/>
            <w:noWrap/>
            <w:vAlign w:val="center"/>
            <w:hideMark/>
          </w:tcPr>
          <w:p w14:paraId="5522A7A9" w14:textId="77777777" w:rsidR="00EC0989" w:rsidRDefault="00EC0989">
            <w:pPr>
              <w:jc w:val="right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100,0</w:t>
            </w:r>
          </w:p>
        </w:tc>
      </w:tr>
      <w:tr w:rsidR="00EC0989" w14:paraId="1AA743FB" w14:textId="77777777" w:rsidTr="00EC0989">
        <w:trPr>
          <w:trHeight w:val="330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CA03F40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 xml:space="preserve"> --- Показатель не оценивался у театрально-зрелищных и концертных организаций</w:t>
            </w:r>
          </w:p>
        </w:tc>
      </w:tr>
    </w:tbl>
    <w:p w14:paraId="1DE7C3D6" w14:textId="77777777" w:rsidR="00EC0989" w:rsidRDefault="00EC0989" w:rsidP="00EC0989"/>
    <w:p w14:paraId="5F509F70" w14:textId="77777777" w:rsidR="00EC0989" w:rsidRDefault="00EC0989">
      <w:r>
        <w:br w:type="page"/>
      </w:r>
    </w:p>
    <w:p w14:paraId="33017C75" w14:textId="77777777" w:rsidR="00EC0989" w:rsidRDefault="00EC0989" w:rsidP="00EC0989"/>
    <w:tbl>
      <w:tblPr>
        <w:tblW w:w="75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4"/>
        <w:gridCol w:w="1522"/>
        <w:gridCol w:w="1039"/>
        <w:gridCol w:w="1038"/>
        <w:gridCol w:w="1038"/>
        <w:gridCol w:w="1038"/>
        <w:gridCol w:w="1536"/>
      </w:tblGrid>
      <w:tr w:rsidR="00EC0989" w14:paraId="1CC5816A" w14:textId="77777777" w:rsidTr="00EC0989">
        <w:trPr>
          <w:trHeight w:val="315"/>
        </w:trPr>
        <w:tc>
          <w:tcPr>
            <w:tcW w:w="7560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5B105624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Экспертная оценка материалов, размещенных на официальном сайте организации:</w:t>
            </w:r>
          </w:p>
        </w:tc>
      </w:tr>
      <w:tr w:rsidR="00EC0989" w14:paraId="5CF2F1D3" w14:textId="77777777" w:rsidTr="00EC0989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bottom"/>
            <w:hideMark/>
          </w:tcPr>
          <w:p w14:paraId="60028D48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Не хватает следующих материалов на сайте организации:</w:t>
            </w:r>
          </w:p>
        </w:tc>
      </w:tr>
      <w:tr w:rsidR="00EC0989" w14:paraId="3B6451B2" w14:textId="77777777" w:rsidTr="00EC0989">
        <w:trPr>
          <w:trHeight w:val="330"/>
        </w:trPr>
        <w:tc>
          <w:tcPr>
            <w:tcW w:w="756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6F34105A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73921454" w14:textId="77777777" w:rsidTr="00EC0989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29EDD07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альтернативной версии официального сайта организации для инвалидов по зрению:</w:t>
            </w:r>
          </w:p>
        </w:tc>
      </w:tr>
      <w:tr w:rsidR="00EC0989" w14:paraId="43D8B81C" w14:textId="77777777" w:rsidTr="00EC0989">
        <w:trPr>
          <w:trHeight w:val="315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92D050"/>
            <w:noWrap/>
            <w:hideMark/>
          </w:tcPr>
          <w:p w14:paraId="4622E2F6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присутствует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69C85D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387F30" w14:textId="77777777" w:rsidR="00EC0989" w:rsidRDefault="00EC098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742164" w14:textId="77777777" w:rsidR="00EC0989" w:rsidRDefault="00EC098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31C1B6" w14:textId="77777777" w:rsidR="00EC0989" w:rsidRDefault="00EC0989">
            <w:pPr>
              <w:rPr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67E1286C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0773FCD5" w14:textId="77777777" w:rsidTr="00EC0989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C1BF431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функционирующих дистанционных способов взаимодействия:</w:t>
            </w:r>
          </w:p>
        </w:tc>
      </w:tr>
      <w:tr w:rsidR="00EC0989" w14:paraId="581352AD" w14:textId="77777777" w:rsidTr="00EC0989">
        <w:trPr>
          <w:trHeight w:val="420"/>
        </w:trPr>
        <w:tc>
          <w:tcPr>
            <w:tcW w:w="13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14:paraId="07B722C4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BD7333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телефон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F935A1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e-</w:t>
            </w: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mail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8B53FA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сервисы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218CA4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FAQ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1D3BDB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анкета для опроса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8E16F4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иные способы</w:t>
            </w:r>
          </w:p>
        </w:tc>
      </w:tr>
      <w:tr w:rsidR="00EC0989" w14:paraId="495D9080" w14:textId="77777777" w:rsidTr="00EC0989">
        <w:trPr>
          <w:trHeight w:val="405"/>
        </w:trPr>
        <w:tc>
          <w:tcPr>
            <w:tcW w:w="13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hideMark/>
          </w:tcPr>
          <w:p w14:paraId="78578DFC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1EF0644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9D03325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347077B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6F6C8E1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4855FB7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14:paraId="3BB5D29C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</w:tr>
      <w:tr w:rsidR="00EC0989" w14:paraId="40324A9A" w14:textId="77777777" w:rsidTr="00EC0989">
        <w:trPr>
          <w:trHeight w:val="900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7D5292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Доступность записи на получение услуги </w:t>
            </w:r>
          </w:p>
        </w:tc>
        <w:tc>
          <w:tcPr>
            <w:tcW w:w="5260" w:type="dxa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53D57D3C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(по телефону, на официальном сайте, посредством единого портала ГМУ, при личном посещении):</w:t>
            </w:r>
          </w:p>
        </w:tc>
      </w:tr>
      <w:tr w:rsidR="00EC0989" w14:paraId="0BA69E8E" w14:textId="77777777" w:rsidTr="00EC0989">
        <w:trPr>
          <w:trHeight w:val="315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92D050"/>
            <w:noWrap/>
            <w:hideMark/>
          </w:tcPr>
          <w:p w14:paraId="6464CDAF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присутствует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3A751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681C0" w14:textId="77777777" w:rsidR="00EC0989" w:rsidRDefault="00EC098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C8CD9" w14:textId="77777777" w:rsidR="00EC0989" w:rsidRDefault="00EC098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44277" w14:textId="77777777" w:rsidR="00EC0989" w:rsidRDefault="00EC098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B69CB5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7FF2931A" w14:textId="77777777" w:rsidTr="00EC0989">
        <w:trPr>
          <w:trHeight w:val="315"/>
        </w:trPr>
        <w:tc>
          <w:tcPr>
            <w:tcW w:w="0" w:type="auto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14:paraId="121D560D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AE780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0FC483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7FC29905" w14:textId="77777777" w:rsidTr="00EC0989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14:paraId="18025185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FE2592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F42C1A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4CC805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A25B35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91CF9A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D62E7F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</w:tbl>
    <w:p w14:paraId="677561AE" w14:textId="77777777" w:rsidR="00EC0989" w:rsidRDefault="00EC0989" w:rsidP="00EC0989"/>
    <w:p w14:paraId="1D313CA2" w14:textId="77777777" w:rsidR="00EC0989" w:rsidRDefault="00EC0989">
      <w:r>
        <w:br w:type="page"/>
      </w:r>
    </w:p>
    <w:p w14:paraId="04EFE653" w14:textId="77777777" w:rsidR="00EC0989" w:rsidRDefault="00EC0989" w:rsidP="00EC0989"/>
    <w:tbl>
      <w:tblPr>
        <w:tblW w:w="75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8"/>
        <w:gridCol w:w="1104"/>
        <w:gridCol w:w="1104"/>
        <w:gridCol w:w="1361"/>
        <w:gridCol w:w="1078"/>
        <w:gridCol w:w="1084"/>
        <w:gridCol w:w="1403"/>
      </w:tblGrid>
      <w:tr w:rsidR="00EC0989" w14:paraId="47A1E824" w14:textId="77777777" w:rsidTr="00EC0989">
        <w:trPr>
          <w:trHeight w:val="330"/>
        </w:trPr>
        <w:tc>
          <w:tcPr>
            <w:tcW w:w="7560" w:type="dxa"/>
            <w:gridSpan w:val="7"/>
            <w:tcBorders>
              <w:top w:val="single" w:sz="8" w:space="0" w:color="404040"/>
              <w:left w:val="single" w:sz="8" w:space="0" w:color="404040"/>
              <w:bottom w:val="nil"/>
              <w:right w:val="single" w:sz="8" w:space="0" w:color="404040"/>
            </w:tcBorders>
            <w:shd w:val="clear" w:color="000000" w:fill="D9D9D9"/>
            <w:noWrap/>
            <w:vAlign w:val="center"/>
            <w:hideMark/>
          </w:tcPr>
          <w:p w14:paraId="0263BEF8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Экспертная оценка стендов, помещений, прилегающей территории</w:t>
            </w:r>
          </w:p>
        </w:tc>
      </w:tr>
      <w:tr w:rsidR="00EC0989" w14:paraId="7E19A0BA" w14:textId="77777777" w:rsidTr="00EC0989">
        <w:trPr>
          <w:trHeight w:val="31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381D3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Адрес №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856D8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8521D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1324D5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8FACA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Код филиала: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39D128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80.1</w:t>
            </w:r>
          </w:p>
        </w:tc>
      </w:tr>
      <w:tr w:rsidR="00EC0989" w14:paraId="436AFB2C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7FE6D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 филиала: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7286301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Свердловская </w:t>
            </w:r>
            <w:proofErr w:type="gramStart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область,  г.</w:t>
            </w:r>
            <w:proofErr w:type="gramEnd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 Краснотурьинск, ул. Попова, д.70</w:t>
            </w:r>
          </w:p>
        </w:tc>
      </w:tr>
      <w:tr w:rsidR="00EC0989" w14:paraId="05B1F4E9" w14:textId="77777777" w:rsidTr="00EC0989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7A32B0B4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Не хватает следующих материалов на стендах филиала: </w:t>
            </w:r>
          </w:p>
        </w:tc>
      </w:tr>
      <w:tr w:rsidR="00EC0989" w14:paraId="73F06272" w14:textId="77777777" w:rsidTr="00EC0989">
        <w:trPr>
          <w:trHeight w:val="315"/>
        </w:trPr>
        <w:tc>
          <w:tcPr>
            <w:tcW w:w="756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170D4A84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0A07D4FE" w14:textId="77777777" w:rsidTr="00EC0989">
        <w:trPr>
          <w:trHeight w:val="315"/>
        </w:trPr>
        <w:tc>
          <w:tcPr>
            <w:tcW w:w="756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67FDADF7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t>пробел</w:t>
            </w:r>
          </w:p>
        </w:tc>
      </w:tr>
      <w:tr w:rsidR="00EC0989" w14:paraId="5C469F1D" w14:textId="77777777" w:rsidTr="00EC0989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982DC34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комфортных условий для предоставления услуг:</w:t>
            </w:r>
          </w:p>
        </w:tc>
      </w:tr>
      <w:tr w:rsidR="00EC0989" w14:paraId="3C38EB37" w14:textId="77777777" w:rsidTr="00EC0989">
        <w:trPr>
          <w:trHeight w:val="42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530EC7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6AA9B5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Зона отдыха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FD4E2F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Навигация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AD3B36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Вода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C5742A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Санузел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06382B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Санитарное состояние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A572FB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Транспорт. доступность</w:t>
            </w:r>
          </w:p>
        </w:tc>
      </w:tr>
      <w:tr w:rsidR="00EC0989" w14:paraId="7A83B09B" w14:textId="77777777" w:rsidTr="00EC0989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A46343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380E9B7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392EC5E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6682B8A6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FF2A4BA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AA6470A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380031CF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EC0989" w14:paraId="380FD3C2" w14:textId="77777777" w:rsidTr="00EC0989">
        <w:trPr>
          <w:trHeight w:val="405"/>
        </w:trPr>
        <w:tc>
          <w:tcPr>
            <w:tcW w:w="0" w:type="auto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B256B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773E22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76409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E58444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EC0989" w14:paraId="2AFD9349" w14:textId="77777777" w:rsidTr="00EC0989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B9603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6D771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3E889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CAB7C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7B741C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23BA1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5640B6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EC0989" w14:paraId="19D11C58" w14:textId="77777777" w:rsidTr="00EC0989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D081316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Среднее время ожидания предоставления услуги:</w:t>
            </w:r>
          </w:p>
        </w:tc>
      </w:tr>
      <w:tr w:rsidR="00EC0989" w14:paraId="584B807A" w14:textId="77777777" w:rsidTr="00EC0989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6391E49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Не оценивается для учреждений культуры</w:t>
            </w:r>
          </w:p>
        </w:tc>
      </w:tr>
      <w:tr w:rsidR="00EC0989" w14:paraId="2957A0FA" w14:textId="77777777" w:rsidTr="00EC0989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38CBDBB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 услуг для инвалидов - наличие в помещениях или на прилегающей территории:</w:t>
            </w:r>
          </w:p>
        </w:tc>
      </w:tr>
      <w:tr w:rsidR="00EC0989" w14:paraId="15E4C634" w14:textId="77777777" w:rsidTr="00EC0989">
        <w:trPr>
          <w:trHeight w:val="42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75BD5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1AB904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Пандус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38C8F6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Стоянка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825E9C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Лифты, поручни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7446F7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Кресла-коляски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D31F5C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Спец. санузлы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670984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4173B809" w14:textId="77777777" w:rsidTr="00EC0989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463AE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BC0B2D2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3A990D5D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CA271EB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1EF902A4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51E6FEE1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CCEB83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1F6FFEC9" w14:textId="77777777" w:rsidTr="00EC0989">
        <w:trPr>
          <w:trHeight w:val="405"/>
        </w:trPr>
        <w:tc>
          <w:tcPr>
            <w:tcW w:w="0" w:type="auto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81AFF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0676E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ECA2AD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29BE23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482381A7" w14:textId="77777777" w:rsidTr="00EC0989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8E3618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DFEBA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1EE66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3AE2C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DB636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4027F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E0838D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304B7562" w14:textId="77777777" w:rsidTr="00EC0989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531BDCF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EC0989" w14:paraId="3A9FEA34" w14:textId="77777777" w:rsidTr="00EC0989">
        <w:trPr>
          <w:trHeight w:val="84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2F981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8ABFF3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звуковой и зрительной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F2B14F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шрифтом Брайля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88EA0E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Сурдопереводчик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880A6E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Помощь работников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04F4CE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Дистантный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режим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304A51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7755652B" w14:textId="77777777" w:rsidTr="00EC0989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8B27F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3114714D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84B7587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1E8C517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9DDBF5F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B038C50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2A99A7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5311FC7E" w14:textId="77777777" w:rsidTr="00EC0989">
        <w:trPr>
          <w:trHeight w:val="405"/>
        </w:trPr>
        <w:tc>
          <w:tcPr>
            <w:tcW w:w="0" w:type="auto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72A18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69DC7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FCAF0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A92589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2BF5812E" w14:textId="77777777" w:rsidTr="00EC0989">
        <w:trPr>
          <w:trHeight w:val="4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105433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7B0DFB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D42DEC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F2AB79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A91AA6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70160A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0A5F43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</w:tbl>
    <w:p w14:paraId="04699483" w14:textId="77777777" w:rsidR="00EC0989" w:rsidRDefault="00EC0989" w:rsidP="00EC0989"/>
    <w:p w14:paraId="61730E0D" w14:textId="77777777" w:rsidR="00EC0989" w:rsidRDefault="00EC0989">
      <w:r>
        <w:br w:type="page"/>
      </w:r>
    </w:p>
    <w:p w14:paraId="15EEE5DD" w14:textId="77777777" w:rsidR="00EC0989" w:rsidRDefault="00EC0989" w:rsidP="00EC0989"/>
    <w:tbl>
      <w:tblPr>
        <w:tblW w:w="75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5"/>
        <w:gridCol w:w="1075"/>
        <w:gridCol w:w="1075"/>
        <w:gridCol w:w="1326"/>
        <w:gridCol w:w="1049"/>
        <w:gridCol w:w="1081"/>
        <w:gridCol w:w="1571"/>
      </w:tblGrid>
      <w:tr w:rsidR="00EC0989" w14:paraId="0B6B55BB" w14:textId="77777777" w:rsidTr="00EC0989">
        <w:trPr>
          <w:trHeight w:val="315"/>
        </w:trPr>
        <w:tc>
          <w:tcPr>
            <w:tcW w:w="134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4FA4C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Адрес №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2F320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2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5F155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283A7F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92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8F447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Код филиала: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A00EFB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80.2</w:t>
            </w:r>
          </w:p>
        </w:tc>
      </w:tr>
      <w:tr w:rsidR="00EC0989" w14:paraId="17667714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4904C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 филиала: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2E07147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Свердловская </w:t>
            </w:r>
            <w:proofErr w:type="gramStart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область,  г.</w:t>
            </w:r>
            <w:proofErr w:type="gramEnd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 Краснотурьинск, ул. Попова, д. 70</w:t>
            </w:r>
          </w:p>
        </w:tc>
      </w:tr>
      <w:tr w:rsidR="00EC0989" w14:paraId="14C50A9C" w14:textId="77777777" w:rsidTr="00EC0989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50F2FC47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Не хватает следующих материалов на стендах филиала: </w:t>
            </w:r>
          </w:p>
        </w:tc>
      </w:tr>
      <w:tr w:rsidR="00EC0989" w14:paraId="101717A7" w14:textId="77777777" w:rsidTr="00EC0989">
        <w:trPr>
          <w:trHeight w:val="315"/>
        </w:trPr>
        <w:tc>
          <w:tcPr>
            <w:tcW w:w="756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6634BBD7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677C49C0" w14:textId="77777777" w:rsidTr="00EC0989">
        <w:trPr>
          <w:trHeight w:val="315"/>
        </w:trPr>
        <w:tc>
          <w:tcPr>
            <w:tcW w:w="756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60F30E66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t>пробел</w:t>
            </w:r>
          </w:p>
        </w:tc>
      </w:tr>
      <w:tr w:rsidR="00EC0989" w14:paraId="241C5B13" w14:textId="77777777" w:rsidTr="00EC0989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6263DC4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комфортных условий для предоставления услуг:</w:t>
            </w:r>
          </w:p>
        </w:tc>
      </w:tr>
      <w:tr w:rsidR="00EC0989" w14:paraId="0ADEE54C" w14:textId="77777777" w:rsidTr="00EC0989">
        <w:trPr>
          <w:trHeight w:val="42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EBDB1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202EAD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Зона отдыха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AB9AF5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Навигация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64896F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Вода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F95EC3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Санузел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B526FF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Санитарное состояние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A5DB68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Транспорт. доступность</w:t>
            </w:r>
          </w:p>
        </w:tc>
      </w:tr>
      <w:tr w:rsidR="00EC0989" w14:paraId="1400557F" w14:textId="77777777" w:rsidTr="00EC0989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F5726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B8F0BAB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9BF882C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3D7CCF1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8DDDB92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23D3559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413471D8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EC0989" w14:paraId="43C300D3" w14:textId="77777777" w:rsidTr="00EC0989">
        <w:trPr>
          <w:trHeight w:val="405"/>
        </w:trPr>
        <w:tc>
          <w:tcPr>
            <w:tcW w:w="0" w:type="auto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C9D6F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0A34A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4FA05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8844C4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EC0989" w14:paraId="61431AF8" w14:textId="77777777" w:rsidTr="00EC0989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36E87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3FCA5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02A59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55B17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47B7D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2471A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BE5802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EC0989" w14:paraId="3A863744" w14:textId="77777777" w:rsidTr="00EC0989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66E8F8E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Среднее время ожидания предоставления услуги:</w:t>
            </w:r>
          </w:p>
        </w:tc>
      </w:tr>
      <w:tr w:rsidR="00EC0989" w14:paraId="7268669D" w14:textId="77777777" w:rsidTr="00EC0989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A030F22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Не оценивается для учреждений культуры</w:t>
            </w:r>
          </w:p>
        </w:tc>
      </w:tr>
      <w:tr w:rsidR="00EC0989" w14:paraId="604A0958" w14:textId="77777777" w:rsidTr="00EC0989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A357804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 услуг для инвалидов - наличие в помещениях или на прилегающей территории:</w:t>
            </w:r>
          </w:p>
        </w:tc>
      </w:tr>
      <w:tr w:rsidR="00EC0989" w14:paraId="7EC6CFD8" w14:textId="77777777" w:rsidTr="00EC0989">
        <w:trPr>
          <w:trHeight w:val="42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55149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1C089A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Пандус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82E6CC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Стоянка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DCD455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Лифты, поручни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CAB1DF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Кресла-коляски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168E8D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Спец. санузлы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67AF8F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20384DAB" w14:textId="77777777" w:rsidTr="00EC0989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09BF0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A0B136F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15F593F2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9395FE4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79207169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6CABC333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6C77B0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6D2587E3" w14:textId="77777777" w:rsidTr="00EC0989">
        <w:trPr>
          <w:trHeight w:val="405"/>
        </w:trPr>
        <w:tc>
          <w:tcPr>
            <w:tcW w:w="0" w:type="auto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84B79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43D31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C71A4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D08FB2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49CFE00C" w14:textId="77777777" w:rsidTr="00EC0989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B02B4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39B52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A49CA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DC2A5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0FBE0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B823D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902B0A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262C2086" w14:textId="77777777" w:rsidTr="00EC0989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6D2F5CA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EC0989" w14:paraId="273FB777" w14:textId="77777777" w:rsidTr="00EC0989">
        <w:trPr>
          <w:trHeight w:val="84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87BDE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E49631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звуковой и зрительной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62A586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шрифтом Брайля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74E9B6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Сурдопереводчик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36B167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Помощь работников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407E6E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Дистантный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режим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3F1CC7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590B715F" w14:textId="77777777" w:rsidTr="00EC0989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E1A69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64F8183E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CC6E428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52BA003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5A63F86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5DFC682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CF2000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2C741C9F" w14:textId="77777777" w:rsidTr="00EC0989">
        <w:trPr>
          <w:trHeight w:val="405"/>
        </w:trPr>
        <w:tc>
          <w:tcPr>
            <w:tcW w:w="0" w:type="auto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92D65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F340A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C2DE4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193787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30BC0556" w14:textId="77777777" w:rsidTr="00EC0989">
        <w:trPr>
          <w:trHeight w:val="4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7ACCC9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0F30BB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CD5D8F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8B18E2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465916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D489AA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B23585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</w:tbl>
    <w:p w14:paraId="38257BCD" w14:textId="77777777" w:rsidR="00EC0989" w:rsidRDefault="00EC0989" w:rsidP="00EC0989"/>
    <w:p w14:paraId="110B2CDC" w14:textId="77777777" w:rsidR="00EC0989" w:rsidRDefault="00EC0989">
      <w:r>
        <w:br w:type="page"/>
      </w:r>
    </w:p>
    <w:p w14:paraId="74C4AF0A" w14:textId="77777777" w:rsidR="00EC0989" w:rsidRDefault="00EC0989" w:rsidP="00EC0989"/>
    <w:tbl>
      <w:tblPr>
        <w:tblW w:w="75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5"/>
        <w:gridCol w:w="1075"/>
        <w:gridCol w:w="1075"/>
        <w:gridCol w:w="1326"/>
        <w:gridCol w:w="1049"/>
        <w:gridCol w:w="1081"/>
        <w:gridCol w:w="1571"/>
      </w:tblGrid>
      <w:tr w:rsidR="00EC0989" w14:paraId="0EF948EF" w14:textId="77777777" w:rsidTr="00EC0989">
        <w:trPr>
          <w:trHeight w:val="315"/>
        </w:trPr>
        <w:tc>
          <w:tcPr>
            <w:tcW w:w="134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BF889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Адрес №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A7AD0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62546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810D29B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92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C7EE4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Код филиала: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4CD0F7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80.3</w:t>
            </w:r>
          </w:p>
        </w:tc>
      </w:tr>
      <w:tr w:rsidR="00EC0989" w14:paraId="59373C4C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FAAF4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 филиала: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2FE19F9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Свердловская область, г. Краснотурьинск, ул. Попова, д. 70</w:t>
            </w:r>
          </w:p>
        </w:tc>
      </w:tr>
      <w:tr w:rsidR="00EC0989" w14:paraId="26A3CFEC" w14:textId="77777777" w:rsidTr="00EC0989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37111D75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Не хватает следующих материалов на стендах филиала: </w:t>
            </w:r>
          </w:p>
        </w:tc>
      </w:tr>
      <w:tr w:rsidR="00EC0989" w14:paraId="5744E8FC" w14:textId="77777777" w:rsidTr="00EC0989">
        <w:trPr>
          <w:trHeight w:val="315"/>
        </w:trPr>
        <w:tc>
          <w:tcPr>
            <w:tcW w:w="756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756C4FF9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7CE6D05B" w14:textId="77777777" w:rsidTr="00EC0989">
        <w:trPr>
          <w:trHeight w:val="315"/>
        </w:trPr>
        <w:tc>
          <w:tcPr>
            <w:tcW w:w="756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09AAEA2F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t>пробел</w:t>
            </w:r>
          </w:p>
        </w:tc>
      </w:tr>
      <w:tr w:rsidR="00EC0989" w14:paraId="11661B97" w14:textId="77777777" w:rsidTr="00EC0989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DD4379B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комфортных условий для предоставления услуг:</w:t>
            </w:r>
          </w:p>
        </w:tc>
      </w:tr>
      <w:tr w:rsidR="00EC0989" w14:paraId="26755DC4" w14:textId="77777777" w:rsidTr="00EC0989">
        <w:trPr>
          <w:trHeight w:val="42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D2103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28298F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Зона отдыха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CF3900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Навигация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CA9DFA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Вода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1B45A7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Санузел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4BFC99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Санитарное состояние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2646C3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Транспорт. доступность</w:t>
            </w:r>
          </w:p>
        </w:tc>
      </w:tr>
      <w:tr w:rsidR="00EC0989" w14:paraId="637B221F" w14:textId="77777777" w:rsidTr="00EC0989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AE125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3BC4A70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980B096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90334BE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B0B5D74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E0CEB81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60B38ED3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EC0989" w14:paraId="453F20E2" w14:textId="77777777" w:rsidTr="00EC0989">
        <w:trPr>
          <w:trHeight w:val="405"/>
        </w:trPr>
        <w:tc>
          <w:tcPr>
            <w:tcW w:w="0" w:type="auto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8E791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85328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B0930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FC4065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EC0989" w14:paraId="5525C9F9" w14:textId="77777777" w:rsidTr="00EC0989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D4ECE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4F101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E87BC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9FF00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89CAF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CFBED1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D81837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EC0989" w14:paraId="292C7F49" w14:textId="77777777" w:rsidTr="00EC0989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5C2470D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Среднее время ожидания предоставления услуги:</w:t>
            </w:r>
          </w:p>
        </w:tc>
      </w:tr>
      <w:tr w:rsidR="00EC0989" w14:paraId="690ED85C" w14:textId="77777777" w:rsidTr="00EC0989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B1BEAE3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Не оценивается для учреждений культуры</w:t>
            </w:r>
          </w:p>
        </w:tc>
      </w:tr>
      <w:tr w:rsidR="00EC0989" w14:paraId="052667B6" w14:textId="77777777" w:rsidTr="00EC0989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98F2FB7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 услуг для инвалидов - наличие в помещениях или на прилегающей территории:</w:t>
            </w:r>
          </w:p>
        </w:tc>
      </w:tr>
      <w:tr w:rsidR="00EC0989" w14:paraId="12C4271B" w14:textId="77777777" w:rsidTr="00EC0989">
        <w:trPr>
          <w:trHeight w:val="42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557B5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E28323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Пандус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CD9B06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Стоянка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C10FB1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Лифты, поручни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83E354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Кресла-коляски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B4C1D1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Спец. санузлы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7C4086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1DFC6029" w14:textId="77777777" w:rsidTr="00EC0989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CE2CC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1355121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45760820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C2282BF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32FED266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74DA53F1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D329ED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2298F213" w14:textId="77777777" w:rsidTr="00EC0989">
        <w:trPr>
          <w:trHeight w:val="405"/>
        </w:trPr>
        <w:tc>
          <w:tcPr>
            <w:tcW w:w="0" w:type="auto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1D07F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87C8B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EA341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89EEC0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09064439" w14:textId="77777777" w:rsidTr="00EC0989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B90D3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FEB42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311F70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FEB12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9F425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80AC8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A25E3D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0A838DBC" w14:textId="77777777" w:rsidTr="00EC0989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073EE23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EC0989" w14:paraId="513BE1C4" w14:textId="77777777" w:rsidTr="00EC0989">
        <w:trPr>
          <w:trHeight w:val="84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110AD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49C392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звуковой и зрительной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E0824B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шрифтом Брайля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F3514F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Сурдопереводчик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832A46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Помощь работников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F9B2D3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Дистантный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режим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4DF1A4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0FF4817A" w14:textId="77777777" w:rsidTr="00EC0989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0F718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1A2413DC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51AA4FA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1A381028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3D09E07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54B6808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E2CD8D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3A47F012" w14:textId="77777777" w:rsidTr="00EC0989">
        <w:trPr>
          <w:trHeight w:val="405"/>
        </w:trPr>
        <w:tc>
          <w:tcPr>
            <w:tcW w:w="0" w:type="auto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7E456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F87DD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C1435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1016D0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3AC97B45" w14:textId="77777777" w:rsidTr="00EC0989">
        <w:trPr>
          <w:trHeight w:val="4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D1B974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C48BF5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39F060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C75975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BFBB64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84B5A9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39CF10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</w:tbl>
    <w:p w14:paraId="5E8AD39E" w14:textId="77777777" w:rsidR="00EC0989" w:rsidRDefault="00EC0989" w:rsidP="00EC0989"/>
    <w:p w14:paraId="0EE52E2A" w14:textId="77777777" w:rsidR="00EC0989" w:rsidRDefault="00EC0989">
      <w:r>
        <w:br w:type="page"/>
      </w:r>
    </w:p>
    <w:p w14:paraId="0928CBF7" w14:textId="77777777" w:rsidR="00EC0989" w:rsidRDefault="00EC0989" w:rsidP="00EC0989"/>
    <w:tbl>
      <w:tblPr>
        <w:tblW w:w="75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5"/>
        <w:gridCol w:w="1075"/>
        <w:gridCol w:w="1075"/>
        <w:gridCol w:w="1326"/>
        <w:gridCol w:w="1049"/>
        <w:gridCol w:w="1081"/>
        <w:gridCol w:w="1571"/>
      </w:tblGrid>
      <w:tr w:rsidR="00EC0989" w14:paraId="2C13826C" w14:textId="77777777" w:rsidTr="00EC0989">
        <w:trPr>
          <w:trHeight w:val="315"/>
        </w:trPr>
        <w:tc>
          <w:tcPr>
            <w:tcW w:w="134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CDF59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Адрес №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1435B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1D4B8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1A8ECF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92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54755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Код филиала: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EE6132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80.4</w:t>
            </w:r>
          </w:p>
        </w:tc>
      </w:tr>
      <w:tr w:rsidR="00EC0989" w14:paraId="28DD3A56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F391D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 филиала: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2BEB2C6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Свердловская </w:t>
            </w:r>
            <w:proofErr w:type="gramStart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область,  г.</w:t>
            </w:r>
            <w:proofErr w:type="gramEnd"/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 Краснотурьинск, ул. Октябрьская, 45</w:t>
            </w:r>
          </w:p>
        </w:tc>
      </w:tr>
      <w:tr w:rsidR="00EC0989" w14:paraId="7186D221" w14:textId="77777777" w:rsidTr="00EC0989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4A13B801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Не хватает следующих материалов на стендах филиала: </w:t>
            </w:r>
          </w:p>
        </w:tc>
      </w:tr>
      <w:tr w:rsidR="00EC0989" w14:paraId="74D730A1" w14:textId="77777777" w:rsidTr="00EC0989">
        <w:trPr>
          <w:trHeight w:val="315"/>
        </w:trPr>
        <w:tc>
          <w:tcPr>
            <w:tcW w:w="756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5C383F09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1.1.13. Результаты независимой оценки качества условий оказания услуг, планы по </w:t>
            </w:r>
            <w:proofErr w:type="gramStart"/>
            <w:r>
              <w:rPr>
                <w:rFonts w:ascii="Liberation Serif" w:hAnsi="Liberation Serif" w:cs="Liberation Serif"/>
                <w:color w:val="000000"/>
              </w:rPr>
              <w:t>улучшению  качества</w:t>
            </w:r>
            <w:proofErr w:type="gramEnd"/>
            <w:r>
              <w:rPr>
                <w:rFonts w:ascii="Liberation Serif" w:hAnsi="Liberation Serif" w:cs="Liberation Serif"/>
                <w:color w:val="000000"/>
              </w:rPr>
              <w:t xml:space="preserve"> работы организации культуры (по устранению недостатков, выявленных по итогам независимой оценки качества),</w:t>
            </w:r>
          </w:p>
        </w:tc>
      </w:tr>
      <w:tr w:rsidR="00EC0989" w14:paraId="664A0227" w14:textId="77777777" w:rsidTr="00EC0989">
        <w:trPr>
          <w:trHeight w:val="315"/>
        </w:trPr>
        <w:tc>
          <w:tcPr>
            <w:tcW w:w="756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7E71940F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t>пробел</w:t>
            </w:r>
          </w:p>
        </w:tc>
      </w:tr>
      <w:tr w:rsidR="00EC0989" w14:paraId="29BF500E" w14:textId="77777777" w:rsidTr="00EC0989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0417200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комфортных условий для предоставления услуг:</w:t>
            </w:r>
          </w:p>
        </w:tc>
      </w:tr>
      <w:tr w:rsidR="00EC0989" w14:paraId="20BD9194" w14:textId="77777777" w:rsidTr="00EC0989">
        <w:trPr>
          <w:trHeight w:val="42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EEBB3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54F7DC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Зона отдыха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B597DA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Навигация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8F535E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Вода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7E40CC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Санузел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88B17F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Санитарное состояние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0E1160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Транспорт. доступность</w:t>
            </w:r>
          </w:p>
        </w:tc>
      </w:tr>
      <w:tr w:rsidR="00EC0989" w14:paraId="36060975" w14:textId="77777777" w:rsidTr="00EC0989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69E6E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7E789642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732959EF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146C1EB0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12E1F8F7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0218E9F6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10D427C2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EC0989" w14:paraId="6528F395" w14:textId="77777777" w:rsidTr="00EC0989">
        <w:trPr>
          <w:trHeight w:val="405"/>
        </w:trPr>
        <w:tc>
          <w:tcPr>
            <w:tcW w:w="0" w:type="auto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59F07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29B00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0FF1C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9779D1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EC0989" w14:paraId="1066399A" w14:textId="77777777" w:rsidTr="00EC0989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57EDB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08EB2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F154F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15EF4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475A9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27EA8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C1C317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EC0989" w14:paraId="268DC671" w14:textId="77777777" w:rsidTr="00EC0989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CBC802B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Среднее время ожидания предоставления услуги:</w:t>
            </w:r>
          </w:p>
        </w:tc>
      </w:tr>
      <w:tr w:rsidR="00EC0989" w14:paraId="08FBB3DA" w14:textId="77777777" w:rsidTr="00EC0989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802A835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Не оценивается для учреждений культуры</w:t>
            </w:r>
          </w:p>
        </w:tc>
      </w:tr>
      <w:tr w:rsidR="00EC0989" w14:paraId="249B8650" w14:textId="77777777" w:rsidTr="00EC0989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B2F6752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 услуг для инвалидов - наличие в помещениях или на прилегающей территории:</w:t>
            </w:r>
          </w:p>
        </w:tc>
      </w:tr>
      <w:tr w:rsidR="00EC0989" w14:paraId="37FB9BD3" w14:textId="77777777" w:rsidTr="00EC0989">
        <w:trPr>
          <w:trHeight w:val="42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C7683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DB7C6C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Пандус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410663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Стоянка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9EE4EB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Лифты, поручни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C10D39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Кресла-коляски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25154E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Спец. санузлы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AF23C1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58A892E0" w14:textId="77777777" w:rsidTr="00EC0989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5B91B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6CEB1746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11E8C9CD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A926A35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4E013797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1FBE6882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BC1618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7B1AE08A" w14:textId="77777777" w:rsidTr="00EC0989">
        <w:trPr>
          <w:trHeight w:val="405"/>
        </w:trPr>
        <w:tc>
          <w:tcPr>
            <w:tcW w:w="0" w:type="auto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77464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8F213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BA344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430B71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5746EE74" w14:textId="77777777" w:rsidTr="00EC0989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24FCF3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8E8FF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DF35A2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96E21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A2BF81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997B3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5D6DB7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6B19DC0A" w14:textId="77777777" w:rsidTr="00EC0989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736C469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EC0989" w14:paraId="24673B6F" w14:textId="77777777" w:rsidTr="00EC0989">
        <w:trPr>
          <w:trHeight w:val="84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B5B0D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80DF75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звуковой и зрительной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096E42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шрифтом Брайля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D7C33F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Сурдопереводчик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6A5008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Помощь работников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8D1E65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Дистантный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режим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D3DA36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4EEB5884" w14:textId="77777777" w:rsidTr="00EC0989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FE7CB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254C21C0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74B795C5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41F98A4C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1D3B5676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8709FF9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B5C249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195A1C03" w14:textId="77777777" w:rsidTr="00EC0989">
        <w:trPr>
          <w:trHeight w:val="405"/>
        </w:trPr>
        <w:tc>
          <w:tcPr>
            <w:tcW w:w="0" w:type="auto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F8C4E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669B3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1B7F1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6A7012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22B1CCC5" w14:textId="77777777" w:rsidTr="00EC0989">
        <w:trPr>
          <w:trHeight w:val="4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F15EC8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CDE145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47D9E7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7F317C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9A2F3A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127AFE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054195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</w:tbl>
    <w:p w14:paraId="73E7EEF7" w14:textId="77777777" w:rsidR="00EC0989" w:rsidRDefault="00EC0989" w:rsidP="00EC0989"/>
    <w:p w14:paraId="7D2579E0" w14:textId="23C77750" w:rsidR="00EC0989" w:rsidRDefault="00EC0989">
      <w:r>
        <w:br w:type="page"/>
      </w:r>
    </w:p>
    <w:p w14:paraId="20E35E2C" w14:textId="77777777" w:rsidR="00EC0989" w:rsidRDefault="00EC0989" w:rsidP="00EC0989"/>
    <w:tbl>
      <w:tblPr>
        <w:tblW w:w="75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5"/>
        <w:gridCol w:w="1075"/>
        <w:gridCol w:w="1075"/>
        <w:gridCol w:w="1326"/>
        <w:gridCol w:w="1049"/>
        <w:gridCol w:w="1081"/>
        <w:gridCol w:w="1571"/>
      </w:tblGrid>
      <w:tr w:rsidR="00EC0989" w14:paraId="3405F364" w14:textId="77777777" w:rsidTr="00EC0989">
        <w:trPr>
          <w:trHeight w:val="315"/>
        </w:trPr>
        <w:tc>
          <w:tcPr>
            <w:tcW w:w="134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BB992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Адрес №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AE098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5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6F6CB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769FD6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1920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EC9A2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Код филиала: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EA0D1D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80.5</w:t>
            </w:r>
          </w:p>
        </w:tc>
      </w:tr>
      <w:tr w:rsidR="00EC0989" w14:paraId="5B335A2B" w14:textId="77777777" w:rsidTr="00EC0989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725B5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Адрес филиала:</w:t>
            </w: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14E7D8D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Свердловская область, г. Краснотурьинск, ул. Карпинского, 15</w:t>
            </w:r>
          </w:p>
        </w:tc>
      </w:tr>
      <w:tr w:rsidR="00EC0989" w14:paraId="7DAF53DE" w14:textId="77777777" w:rsidTr="00EC0989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noWrap/>
            <w:vAlign w:val="center"/>
            <w:hideMark/>
          </w:tcPr>
          <w:p w14:paraId="5C171C8E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 xml:space="preserve">Не хватает следующих материалов на стендах филиала: </w:t>
            </w:r>
          </w:p>
        </w:tc>
      </w:tr>
      <w:tr w:rsidR="00EC0989" w14:paraId="619C630D" w14:textId="77777777" w:rsidTr="00EC0989">
        <w:trPr>
          <w:trHeight w:val="315"/>
        </w:trPr>
        <w:tc>
          <w:tcPr>
            <w:tcW w:w="756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4A315526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1AC1B96C" w14:textId="77777777" w:rsidTr="00EC0989">
        <w:trPr>
          <w:trHeight w:val="315"/>
        </w:trPr>
        <w:tc>
          <w:tcPr>
            <w:tcW w:w="7560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4790D82B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FFFFFF"/>
              </w:rPr>
            </w:pPr>
            <w:r>
              <w:rPr>
                <w:rFonts w:ascii="Liberation Serif" w:hAnsi="Liberation Serif" w:cs="Liberation Serif"/>
                <w:color w:val="FFFFFF"/>
              </w:rPr>
              <w:t>пробел</w:t>
            </w:r>
          </w:p>
        </w:tc>
      </w:tr>
      <w:tr w:rsidR="00EC0989" w14:paraId="4F73B52C" w14:textId="77777777" w:rsidTr="00EC0989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4F328DF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комфортных условий для предоставления услуг:</w:t>
            </w:r>
          </w:p>
        </w:tc>
      </w:tr>
      <w:tr w:rsidR="00EC0989" w14:paraId="25D4E16A" w14:textId="77777777" w:rsidTr="00EC0989">
        <w:trPr>
          <w:trHeight w:val="42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A41BC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B8A097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Зона отдыха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F58BC8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Навигация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006A12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Вода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F21C64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Санузел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37F8BA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Санитарное состояние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4DCD96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Транспорт. доступность</w:t>
            </w:r>
          </w:p>
        </w:tc>
      </w:tr>
      <w:tr w:rsidR="00EC0989" w14:paraId="2C099453" w14:textId="77777777" w:rsidTr="00EC0989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864E3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2A3604F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0B29CAE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5F317AED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845CD63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78E5147F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07503B8F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</w:tr>
      <w:tr w:rsidR="00EC0989" w14:paraId="34224D20" w14:textId="77777777" w:rsidTr="00EC0989">
        <w:trPr>
          <w:trHeight w:val="405"/>
        </w:trPr>
        <w:tc>
          <w:tcPr>
            <w:tcW w:w="0" w:type="auto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8BF08C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97EDC5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98045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0AD1E0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EC0989" w14:paraId="4D0C8096" w14:textId="77777777" w:rsidTr="00EC0989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59ACB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0333D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A8EAB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3FF1FC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355C4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E3EE9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702A1D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EC0989" w14:paraId="70FC386D" w14:textId="77777777" w:rsidTr="00EC0989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3ADE377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Среднее время ожидания предоставления услуги:</w:t>
            </w:r>
          </w:p>
        </w:tc>
      </w:tr>
      <w:tr w:rsidR="00EC0989" w14:paraId="7EBB124A" w14:textId="77777777" w:rsidTr="00EC0989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70D9287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Не оценивается для учреждений культуры</w:t>
            </w:r>
          </w:p>
        </w:tc>
      </w:tr>
      <w:tr w:rsidR="00EC0989" w14:paraId="12F528D7" w14:textId="77777777" w:rsidTr="00EC0989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9B9AB7F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Доступность услуг для инвалидов - наличие в помещениях или на прилегающей территории:</w:t>
            </w:r>
          </w:p>
        </w:tc>
      </w:tr>
      <w:tr w:rsidR="00EC0989" w14:paraId="565F1578" w14:textId="77777777" w:rsidTr="00EC0989">
        <w:trPr>
          <w:trHeight w:val="42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C83B0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C4F0FE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Пандус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5E3C5A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Стоянка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3E411C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Лифты, поручни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547EC0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Кресла-коляски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8F72B5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Спец. санузлы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303B47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177D7E20" w14:textId="77777777" w:rsidTr="00EC0989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76E0B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5D5607B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55E32945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06B32D10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22D46EFE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4AB2D83F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1EB7C9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17D795DD" w14:textId="77777777" w:rsidTr="00EC0989">
        <w:trPr>
          <w:trHeight w:val="405"/>
        </w:trPr>
        <w:tc>
          <w:tcPr>
            <w:tcW w:w="0" w:type="auto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C5EE0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09BA2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F4AAD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F0AADC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35B058D6" w14:textId="77777777" w:rsidTr="00EC0989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CEDE4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F1CEB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53C17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EF43B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C45EB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3019E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E1DB8C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22990146" w14:textId="77777777" w:rsidTr="00EC0989">
        <w:trPr>
          <w:trHeight w:val="315"/>
        </w:trPr>
        <w:tc>
          <w:tcPr>
            <w:tcW w:w="0" w:type="auto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94CCE74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Наличие условий доступности, позволяющих инвалидам получать услуги наравне с другими:</w:t>
            </w:r>
          </w:p>
        </w:tc>
      </w:tr>
      <w:tr w:rsidR="00EC0989" w14:paraId="32181841" w14:textId="77777777" w:rsidTr="00EC0989">
        <w:trPr>
          <w:trHeight w:val="84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298B1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38BC55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звуковой и зрительной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9DD049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Дублирование шрифтом Брайля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4C5E54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Сурдопереводчик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CBA63E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Помощь работников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B55764" w14:textId="77777777" w:rsidR="00EC0989" w:rsidRDefault="00EC0989">
            <w:pPr>
              <w:jc w:val="center"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Дистантный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 xml:space="preserve"> режим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E65A04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4BA04FC5" w14:textId="77777777" w:rsidTr="00EC0989">
        <w:trPr>
          <w:trHeight w:val="405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7566B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546B3AC9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30BB0AC9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12998BBA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center"/>
            <w:hideMark/>
          </w:tcPr>
          <w:p w14:paraId="279215B8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center"/>
            <w:hideMark/>
          </w:tcPr>
          <w:p w14:paraId="2A5801B2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45D8F1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741BF9CE" w14:textId="77777777" w:rsidTr="00EC0989">
        <w:trPr>
          <w:trHeight w:val="405"/>
        </w:trPr>
        <w:tc>
          <w:tcPr>
            <w:tcW w:w="0" w:type="auto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211793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Комментарий эксперта (при наличии):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924887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552FD" w14:textId="77777777" w:rsidR="00EC0989" w:rsidRDefault="00EC09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7D75C5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  <w:tr w:rsidR="00EC0989" w14:paraId="3849F09C" w14:textId="77777777" w:rsidTr="00EC0989">
        <w:trPr>
          <w:trHeight w:val="4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04B3BC2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Нет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407F49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5FC618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3F77DC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E6178E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2253E4" w14:textId="77777777" w:rsidR="00EC0989" w:rsidRDefault="00EC0989">
            <w:pPr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F9193C" w14:textId="77777777" w:rsidR="00EC0989" w:rsidRDefault="00EC098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</w:rPr>
              <w:t> </w:t>
            </w:r>
          </w:p>
        </w:tc>
      </w:tr>
    </w:tbl>
    <w:p w14:paraId="2CC49C10" w14:textId="77777777" w:rsidR="00EC0989" w:rsidRDefault="00EC0989" w:rsidP="00EC0989"/>
    <w:p w14:paraId="3638FC06" w14:textId="0DA3CD89" w:rsidR="00EC0989" w:rsidRDefault="00EC0989">
      <w:r>
        <w:br w:type="page"/>
      </w:r>
    </w:p>
    <w:p w14:paraId="0B4A5C5A" w14:textId="77777777" w:rsidR="00EC0989" w:rsidRDefault="00EC0989" w:rsidP="00EC0989"/>
    <w:tbl>
      <w:tblPr>
        <w:tblW w:w="75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60"/>
      </w:tblGrid>
      <w:tr w:rsidR="00EC0989" w14:paraId="2149535F" w14:textId="77777777" w:rsidTr="00EC0989">
        <w:trPr>
          <w:trHeight w:val="315"/>
        </w:trPr>
        <w:tc>
          <w:tcPr>
            <w:tcW w:w="75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7E79"/>
            <w:vAlign w:val="center"/>
            <w:hideMark/>
          </w:tcPr>
          <w:p w14:paraId="236CD58D" w14:textId="77777777" w:rsidR="00EC0989" w:rsidRDefault="00EC0989">
            <w:pPr>
              <w:rPr>
                <w:rFonts w:ascii="Liberation Serif" w:hAnsi="Liberation Serif" w:cs="Liberation Serif"/>
                <w:b/>
                <w:bCs/>
                <w:color w:val="000000"/>
              </w:rPr>
            </w:pPr>
            <w:r>
              <w:rPr>
                <w:rFonts w:ascii="Liberation Serif" w:hAnsi="Liberation Serif" w:cs="Liberation Serif"/>
                <w:b/>
                <w:bCs/>
                <w:color w:val="000000"/>
              </w:rPr>
              <w:t>Выказанные в ходе опроса предложения по улучшению условий оказания услуг (дословно)</w:t>
            </w:r>
          </w:p>
        </w:tc>
      </w:tr>
      <w:tr w:rsidR="00EC0989" w14:paraId="296DAA1F" w14:textId="77777777" w:rsidTr="00EC0989">
        <w:trPr>
          <w:trHeight w:val="330"/>
        </w:trPr>
        <w:tc>
          <w:tcPr>
            <w:tcW w:w="7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1510327D" w14:textId="77777777" w:rsidR="00EC0989" w:rsidRDefault="00EC0989">
            <w:pPr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 xml:space="preserve">. </w:t>
            </w:r>
            <w:r>
              <w:rPr>
                <w:rFonts w:ascii="Liberation Serif" w:hAnsi="Liberation Serif" w:cs="Liberation Serif"/>
                <w:color w:val="000000"/>
              </w:rPr>
              <w:br/>
              <w:t xml:space="preserve">Сделать обогрев, тут очень холодно. </w:t>
            </w:r>
            <w:r>
              <w:rPr>
                <w:rFonts w:ascii="Liberation Serif" w:hAnsi="Liberation Serif" w:cs="Liberation Serif"/>
                <w:color w:val="000000"/>
              </w:rPr>
              <w:br/>
            </w:r>
            <w:proofErr w:type="spellStart"/>
            <w:r>
              <w:rPr>
                <w:rFonts w:ascii="Liberation Serif" w:hAnsi="Liberation Serif" w:cs="Liberation Serif"/>
                <w:color w:val="000000"/>
              </w:rPr>
              <w:t>Ремонтв</w:t>
            </w:r>
            <w:proofErr w:type="spellEnd"/>
            <w:r>
              <w:rPr>
                <w:rFonts w:ascii="Liberation Serif" w:hAnsi="Liberation Serif" w:cs="Liberation Serif"/>
                <w:color w:val="000000"/>
              </w:rPr>
              <w:t xml:space="preserve"> ФГМ</w:t>
            </w:r>
          </w:p>
        </w:tc>
      </w:tr>
    </w:tbl>
    <w:p w14:paraId="6010AB54" w14:textId="7A8995F2" w:rsidR="00B4620D" w:rsidRDefault="00B4620D" w:rsidP="00EC0989"/>
    <w:sectPr w:rsidR="00B46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989"/>
    <w:rsid w:val="005E18FF"/>
    <w:rsid w:val="006C24ED"/>
    <w:rsid w:val="00790BE7"/>
    <w:rsid w:val="009244C0"/>
    <w:rsid w:val="00B239B8"/>
    <w:rsid w:val="00B4620D"/>
    <w:rsid w:val="00D6055C"/>
    <w:rsid w:val="00EC0989"/>
    <w:rsid w:val="00F50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B86C8"/>
  <w15:chartTrackingRefBased/>
  <w15:docId w15:val="{6DC5E74D-87D3-4A11-A7ED-7D195FF2F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C09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09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09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09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C09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C098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C098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C098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C098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5E18FF"/>
    <w:pPr>
      <w:contextualSpacing/>
    </w:pPr>
    <w:rPr>
      <w:rFonts w:asciiTheme="majorHAnsi" w:eastAsiaTheme="majorEastAsia" w:hAnsiTheme="majorHAnsi" w:cstheme="majorBidi"/>
      <w:b/>
      <w:color w:val="156082" w:themeColor="accent1"/>
      <w:spacing w:val="-10"/>
      <w:kern w:val="28"/>
      <w:sz w:val="56"/>
      <w:szCs w:val="56"/>
      <w14:textOutline w14:w="9525" w14:cap="rnd" w14:cmpd="sng" w14:algn="ctr">
        <w14:solidFill>
          <w14:schemeClr w14:val="accent1"/>
        </w14:solidFill>
        <w14:prstDash w14:val="solid"/>
        <w14:bevel/>
      </w14:textOutline>
    </w:rPr>
  </w:style>
  <w:style w:type="character" w:customStyle="1" w:styleId="a4">
    <w:name w:val="Название Знак"/>
    <w:basedOn w:val="a0"/>
    <w:link w:val="a3"/>
    <w:uiPriority w:val="10"/>
    <w:rsid w:val="005E18FF"/>
    <w:rPr>
      <w:rFonts w:asciiTheme="majorHAnsi" w:eastAsiaTheme="majorEastAsia" w:hAnsiTheme="majorHAnsi" w:cstheme="majorBidi"/>
      <w:b/>
      <w:color w:val="156082" w:themeColor="accent1"/>
      <w:spacing w:val="-10"/>
      <w:kern w:val="28"/>
      <w:sz w:val="56"/>
      <w:szCs w:val="56"/>
      <w14:textOutline w14:w="9525" w14:cap="rnd" w14:cmpd="sng" w14:algn="ctr">
        <w14:solidFill>
          <w14:schemeClr w14:val="accent1"/>
        </w14:solidFill>
        <w14:prstDash w14:val="solid"/>
        <w14:bevel/>
      </w14:textOutline>
    </w:rPr>
  </w:style>
  <w:style w:type="character" w:customStyle="1" w:styleId="10">
    <w:name w:val="Заголовок 1 Знак"/>
    <w:basedOn w:val="a0"/>
    <w:link w:val="1"/>
    <w:uiPriority w:val="9"/>
    <w:rsid w:val="00EC09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C09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C09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C098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C098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C098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C098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C098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C0989"/>
    <w:rPr>
      <w:rFonts w:eastAsiaTheme="majorEastAsia" w:cstheme="majorBidi"/>
      <w:color w:val="272727" w:themeColor="text1" w:themeTint="D8"/>
    </w:rPr>
  </w:style>
  <w:style w:type="paragraph" w:styleId="a5">
    <w:name w:val="Subtitle"/>
    <w:basedOn w:val="a"/>
    <w:next w:val="a"/>
    <w:link w:val="a6"/>
    <w:uiPriority w:val="11"/>
    <w:qFormat/>
    <w:rsid w:val="00EC098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C09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C098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C098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C098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C098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C09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C098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C098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4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4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5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1637</Words>
  <Characters>9336</Characters>
  <Application>Microsoft Office Word</Application>
  <DocSecurity>0</DocSecurity>
  <Lines>77</Lines>
  <Paragraphs>21</Paragraphs>
  <ScaleCrop>false</ScaleCrop>
  <Company/>
  <LinksUpToDate>false</LinksUpToDate>
  <CharactersWithSpaces>10952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Шкурин Денис Вадимович</dc:creator>
  <cp:keywords/>
  <dc:description/>
  <cp:lastModifiedBy>User</cp:lastModifiedBy>
  <cp:revision>3</cp:revision>
  <dcterms:created xsi:type="dcterms:W3CDTF">2024-10-15T14:44:00Z</dcterms:created>
  <dcterms:modified xsi:type="dcterms:W3CDTF">2024-10-16T05:47:00Z</dcterms:modified>
</cp:coreProperties>
</file>