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DD684D">
        <w:rPr>
          <w:rFonts w:ascii="Liberation Serif" w:hAnsi="Liberation Serif"/>
          <w:b/>
          <w:sz w:val="28"/>
          <w:szCs w:val="28"/>
        </w:rPr>
        <w:t>февраль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5A46E3">
        <w:rPr>
          <w:rFonts w:ascii="Liberation Serif" w:hAnsi="Liberation Serif"/>
          <w:b/>
          <w:sz w:val="28"/>
          <w:szCs w:val="28"/>
        </w:rPr>
        <w:t>5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562"/>
        <w:gridCol w:w="5245"/>
        <w:gridCol w:w="1984"/>
        <w:gridCol w:w="1560"/>
        <w:gridCol w:w="3827"/>
        <w:gridCol w:w="1418"/>
      </w:tblGrid>
      <w:tr w:rsidR="00610273" w:rsidTr="00EE53B0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0273" w:rsidRDefault="0061027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03835C6E" wp14:editId="617D95F7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75336437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610273" w:rsidRDefault="0061027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0273" w:rsidRDefault="0061027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0273" w:rsidRDefault="0061027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0273" w:rsidRDefault="0061027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610273" w:rsidRDefault="0061027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0273" w:rsidRDefault="0061027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0273" w:rsidRDefault="00610273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Pr="00DD684D" w:rsidRDefault="00610273" w:rsidP="002C6EC3">
            <w:pPr>
              <w:rPr>
                <w:rFonts w:ascii="Liberation Serif" w:hAnsi="Liberation Serif"/>
                <w:sz w:val="24"/>
                <w:szCs w:val="24"/>
              </w:rPr>
            </w:pPr>
            <w:r w:rsidRPr="00DD684D">
              <w:rPr>
                <w:rFonts w:ascii="Liberation Serif" w:hAnsi="Liberation Serif"/>
                <w:sz w:val="24"/>
                <w:szCs w:val="24"/>
              </w:rPr>
              <w:t>Праздничное мероприятие «Служу отечеству»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Pr="00753AF8" w:rsidRDefault="00610273" w:rsidP="002C6EC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21.02.2025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Pr="00521BA2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Pr="00DD684D" w:rsidRDefault="00610273" w:rsidP="00DD684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684D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610273" w:rsidRPr="005A46E3" w:rsidRDefault="00610273" w:rsidP="00DD684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684D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Pr="005A46E3" w:rsidRDefault="00610273" w:rsidP="002C6EC3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</w:pPr>
            <w:r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«Если вы не бывали в Свердловске», авторская выставка Валерия Горского (Акварель)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2C6EC3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1BA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Pr="005A46E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610273" w:rsidRPr="005A46E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61027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Pr="005A46E3" w:rsidRDefault="00610273" w:rsidP="002C6EC3">
            <w:pPr>
              <w:pStyle w:val="Standard"/>
              <w:suppressAutoHyphens/>
              <w:snapToGrid w:val="0"/>
              <w:spacing w:after="0"/>
              <w:rPr>
                <w:b/>
              </w:rPr>
            </w:pPr>
            <w:r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«Ах, вернисаж», авторская выставка Анатолия Репина (живопись, пейзаж)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2C6EC3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1BA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Pr="00521BA2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610273" w:rsidRPr="00521BA2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61027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2C6EC3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«Они теперь в музее», выставка новых экспонатов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2C6EC3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1BA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Pr="002C6EC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C6EC3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61027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C6EC3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273" w:rsidRPr="00831FC6" w:rsidRDefault="00610273" w:rsidP="002C6EC3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«Три кита», к 130-летию Краснотурьинского краеведческого музея»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Pr="00AD022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9-00 -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E809A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10273" w:rsidRPr="00E809A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10273" w:rsidRPr="0094166E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2C6EC3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Музейное з</w:t>
            </w:r>
            <w:r w:rsidRPr="00013953">
              <w:rPr>
                <w:rFonts w:ascii="Liberation Serif" w:hAnsi="Liberation Serif"/>
                <w:sz w:val="24"/>
                <w:szCs w:val="24"/>
              </w:rPr>
              <w:t xml:space="preserve">анятие «Подвиги наших героев: отвага и мужество»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2C6EC3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13953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</w:pPr>
            <w:r w:rsidRPr="009B38EC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61027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273" w:rsidRDefault="00610273" w:rsidP="002C6EC3">
            <w:pPr>
              <w:pStyle w:val="Default"/>
              <w:ind w:left="25"/>
              <w:rPr>
                <w:shd w:val="clear" w:color="auto" w:fill="FFFFFF"/>
              </w:rPr>
            </w:pPr>
            <w:r>
              <w:rPr>
                <w:rFonts w:ascii="Liberation Serif" w:hAnsi="Liberation Serif"/>
              </w:rPr>
              <w:t xml:space="preserve">Интерактивная экскурсия «Подвигам </w:t>
            </w:r>
            <w:proofErr w:type="spellStart"/>
            <w:r>
              <w:rPr>
                <w:rFonts w:ascii="Liberation Serif" w:hAnsi="Liberation Serif"/>
              </w:rPr>
              <w:t>иславны</w:t>
            </w:r>
            <w:proofErr w:type="spellEnd"/>
            <w:r>
              <w:rPr>
                <w:rFonts w:ascii="Liberation Serif" w:hAnsi="Liberation Serif"/>
              </w:rPr>
              <w:t xml:space="preserve"> твои земляки»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</w:pPr>
            <w:r w:rsidRPr="009B38EC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E809A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Pr="00521BA2" w:rsidRDefault="00610273" w:rsidP="002C6EC3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1395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Игровая программа «Золотые дайки» по сказам П.П. Бажова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Pr="00CE1018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jc w:val="center"/>
            </w:pPr>
            <w:r w:rsidRPr="00D23C4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01395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10273" w:rsidTr="00EE53B0">
        <w:trPr>
          <w:trHeight w:val="5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273" w:rsidRPr="006C0253" w:rsidRDefault="00610273" w:rsidP="002C6EC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Музейная викторина «Химический коктейль», к 155-летию открытия Д. И. Менделеевым периодического закона элементов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Default="00610273" w:rsidP="002C6EC3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jc w:val="center"/>
            </w:pPr>
            <w:r w:rsidRPr="00D23C4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10273" w:rsidRPr="00427F3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EE53B0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  <w:r w:rsidR="00EE53B0"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Default="00610273" w:rsidP="002C6EC3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10273" w:rsidRPr="00427F3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0273" w:rsidRDefault="00610273" w:rsidP="002C6EC3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  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2C6EC3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610273" w:rsidRPr="00486B5D" w:rsidRDefault="00610273" w:rsidP="002C6EC3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lastRenderedPageBreak/>
              <w:t>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Default="00610273" w:rsidP="002C6EC3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lastRenderedPageBreak/>
              <w:t>Федоровский геологический музей</w:t>
            </w:r>
          </w:p>
          <w:p w:rsidR="00610273" w:rsidRPr="00427F33" w:rsidRDefault="00610273" w:rsidP="002C6EC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2C6EC3">
            <w:pPr>
              <w:pStyle w:val="Standard"/>
              <w:snapToGrid w:val="0"/>
              <w:spacing w:after="0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Игровая программа «Геознайка»</w:t>
            </w:r>
          </w:p>
          <w:p w:rsidR="00610273" w:rsidRDefault="00610273" w:rsidP="002C6EC3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94166E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10273" w:rsidRPr="00486B5D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2C6EC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E809A3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Викторина «</w:t>
            </w:r>
            <w:proofErr w:type="spellStart"/>
            <w:r w:rsidRPr="00E809A3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ГеоЗнайка</w:t>
            </w:r>
            <w:proofErr w:type="spellEnd"/>
            <w:r w:rsidRPr="00E809A3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E809A3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«Загадочные обстоятельства»</w:t>
            </w:r>
          </w:p>
          <w:p w:rsidR="00610273" w:rsidRPr="00486B5D" w:rsidRDefault="00610273" w:rsidP="00CA576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610273" w:rsidTr="00EE53B0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273" w:rsidRDefault="00610273" w:rsidP="00CA576B">
            <w:r w:rsidRPr="00521BA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Экскурсия «Человеку, которому везло»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посвященная Николаю Акимовичу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Каржавину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Pr="00A7419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101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9-00 -</w:t>
            </w:r>
            <w:r w:rsidRPr="00690DD8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013953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10273" w:rsidRPr="001E171C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10273" w:rsidTr="00EE53B0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610273" w:rsidRPr="00486B5D" w:rsidRDefault="00610273" w:rsidP="00CA576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10273" w:rsidTr="00EE53B0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273" w:rsidRPr="005D26C6" w:rsidRDefault="00610273" w:rsidP="00CA576B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5D26C6">
              <w:rPr>
                <w:rFonts w:ascii="Liberation Serif" w:hAnsi="Liberation Serif"/>
                <w:color w:val="auto"/>
                <w:shd w:val="clear" w:color="auto" w:fill="FFFFFF"/>
              </w:rPr>
              <w:t>Передвижная выставка «</w:t>
            </w:r>
            <w:r>
              <w:rPr>
                <w:rFonts w:ascii="Liberation Serif" w:hAnsi="Liberation Serif"/>
                <w:color w:val="auto"/>
                <w:shd w:val="clear" w:color="auto" w:fill="FFFFFF"/>
              </w:rPr>
              <w:t>А.П. Карпинский - о</w:t>
            </w:r>
            <w:r w:rsidRPr="005D26C6">
              <w:rPr>
                <w:rFonts w:ascii="Liberation Serif" w:hAnsi="Liberation Serif"/>
                <w:color w:val="auto"/>
                <w:shd w:val="clear" w:color="auto" w:fill="FFFFFF"/>
              </w:rPr>
              <w:t>тец русской геологии»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течении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10273" w:rsidRPr="00486B5D" w:rsidRDefault="00610273" w:rsidP="00CA57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816EAF" w:rsidRDefault="00816EAF" w:rsidP="00816EAF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</w:t>
      </w:r>
      <w:r>
        <w:rPr>
          <w:rFonts w:ascii="Liberation Serif" w:hAnsi="Liberation Serif"/>
          <w:sz w:val="20"/>
          <w:szCs w:val="20"/>
        </w:rPr>
        <w:tab/>
      </w: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  <w:bookmarkStart w:id="0" w:name="_GoBack"/>
      <w:bookmarkEnd w:id="0"/>
    </w:p>
    <w:sectPr w:rsidR="00097998" w:rsidSect="00EE53B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13953"/>
    <w:rsid w:val="00017A17"/>
    <w:rsid w:val="00020211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A2BC3"/>
    <w:rsid w:val="001A7731"/>
    <w:rsid w:val="001C2708"/>
    <w:rsid w:val="001D286F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3A84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64A8"/>
    <w:rsid w:val="004A73F2"/>
    <w:rsid w:val="004B65F4"/>
    <w:rsid w:val="004B6FC4"/>
    <w:rsid w:val="004C79B1"/>
    <w:rsid w:val="00521BA2"/>
    <w:rsid w:val="00522522"/>
    <w:rsid w:val="00542B9E"/>
    <w:rsid w:val="00590948"/>
    <w:rsid w:val="005A46E3"/>
    <w:rsid w:val="005B55B9"/>
    <w:rsid w:val="005B7BB4"/>
    <w:rsid w:val="005C1B06"/>
    <w:rsid w:val="005C5058"/>
    <w:rsid w:val="005D26C6"/>
    <w:rsid w:val="005E0FE7"/>
    <w:rsid w:val="005E76D5"/>
    <w:rsid w:val="005F1421"/>
    <w:rsid w:val="00610273"/>
    <w:rsid w:val="006225F8"/>
    <w:rsid w:val="006432A5"/>
    <w:rsid w:val="00645BD5"/>
    <w:rsid w:val="006C0253"/>
    <w:rsid w:val="006D3218"/>
    <w:rsid w:val="006D57AE"/>
    <w:rsid w:val="00720698"/>
    <w:rsid w:val="00747E1A"/>
    <w:rsid w:val="007761A6"/>
    <w:rsid w:val="007777A5"/>
    <w:rsid w:val="007B6785"/>
    <w:rsid w:val="007D6586"/>
    <w:rsid w:val="007E0972"/>
    <w:rsid w:val="007E2CC6"/>
    <w:rsid w:val="007F0C61"/>
    <w:rsid w:val="00812F01"/>
    <w:rsid w:val="00816EAF"/>
    <w:rsid w:val="00823822"/>
    <w:rsid w:val="00831FC6"/>
    <w:rsid w:val="00840482"/>
    <w:rsid w:val="00880CCF"/>
    <w:rsid w:val="008964FC"/>
    <w:rsid w:val="008F798C"/>
    <w:rsid w:val="00922F98"/>
    <w:rsid w:val="009272B2"/>
    <w:rsid w:val="009278AF"/>
    <w:rsid w:val="00941202"/>
    <w:rsid w:val="0094166E"/>
    <w:rsid w:val="00974E9F"/>
    <w:rsid w:val="0097688F"/>
    <w:rsid w:val="00995D1A"/>
    <w:rsid w:val="009B4D6C"/>
    <w:rsid w:val="009B52BB"/>
    <w:rsid w:val="009C4949"/>
    <w:rsid w:val="009E3507"/>
    <w:rsid w:val="009F36C9"/>
    <w:rsid w:val="00A03112"/>
    <w:rsid w:val="00A0522E"/>
    <w:rsid w:val="00A24907"/>
    <w:rsid w:val="00A34201"/>
    <w:rsid w:val="00A47086"/>
    <w:rsid w:val="00A52CD1"/>
    <w:rsid w:val="00AA445C"/>
    <w:rsid w:val="00AB3660"/>
    <w:rsid w:val="00AB51A7"/>
    <w:rsid w:val="00AC4448"/>
    <w:rsid w:val="00AC68EC"/>
    <w:rsid w:val="00AD022D"/>
    <w:rsid w:val="00AD1271"/>
    <w:rsid w:val="00AF183F"/>
    <w:rsid w:val="00B0047E"/>
    <w:rsid w:val="00B4707C"/>
    <w:rsid w:val="00B720CF"/>
    <w:rsid w:val="00B725CD"/>
    <w:rsid w:val="00BA7D0A"/>
    <w:rsid w:val="00BB756C"/>
    <w:rsid w:val="00BC2A55"/>
    <w:rsid w:val="00BE2E88"/>
    <w:rsid w:val="00C34B77"/>
    <w:rsid w:val="00C47DED"/>
    <w:rsid w:val="00C559D4"/>
    <w:rsid w:val="00C6536F"/>
    <w:rsid w:val="00C81A2B"/>
    <w:rsid w:val="00C913A7"/>
    <w:rsid w:val="00CA0786"/>
    <w:rsid w:val="00CA39EB"/>
    <w:rsid w:val="00CA576B"/>
    <w:rsid w:val="00CD0C7E"/>
    <w:rsid w:val="00CD6100"/>
    <w:rsid w:val="00CE1018"/>
    <w:rsid w:val="00CF7DA5"/>
    <w:rsid w:val="00D03923"/>
    <w:rsid w:val="00D506CB"/>
    <w:rsid w:val="00D52D24"/>
    <w:rsid w:val="00D6121F"/>
    <w:rsid w:val="00DA1B5A"/>
    <w:rsid w:val="00DB2929"/>
    <w:rsid w:val="00DD4E87"/>
    <w:rsid w:val="00DD684D"/>
    <w:rsid w:val="00E1013C"/>
    <w:rsid w:val="00E374E0"/>
    <w:rsid w:val="00E5466B"/>
    <w:rsid w:val="00E60FA0"/>
    <w:rsid w:val="00E667B5"/>
    <w:rsid w:val="00E809A3"/>
    <w:rsid w:val="00E810E4"/>
    <w:rsid w:val="00EA2710"/>
    <w:rsid w:val="00EA2BDD"/>
    <w:rsid w:val="00EE53B0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8</cp:revision>
  <dcterms:created xsi:type="dcterms:W3CDTF">2025-01-21T05:07:00Z</dcterms:created>
  <dcterms:modified xsi:type="dcterms:W3CDTF">2025-01-21T10:17:00Z</dcterms:modified>
</cp:coreProperties>
</file>