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0D1" w:rsidRPr="00CA65DF" w:rsidRDefault="006930D1" w:rsidP="006930D1">
      <w:pPr>
        <w:jc w:val="center"/>
        <w:rPr>
          <w:b/>
        </w:rPr>
      </w:pPr>
      <w:r w:rsidRPr="00CA65DF">
        <w:rPr>
          <w:b/>
        </w:rPr>
        <w:t xml:space="preserve">Отчёт о реализации муниципальной программы </w:t>
      </w:r>
    </w:p>
    <w:p w:rsidR="006930D1" w:rsidRPr="00CA65DF" w:rsidRDefault="006930D1" w:rsidP="006930D1">
      <w:pPr>
        <w:jc w:val="center"/>
        <w:rPr>
          <w:b/>
        </w:rPr>
      </w:pPr>
      <w:r w:rsidRPr="00CA65DF">
        <w:rPr>
          <w:b/>
        </w:rPr>
        <w:t>«Развитие культуры  на территории городского округа Краснотурьинск до 2020 года»</w:t>
      </w:r>
      <w:bookmarkStart w:id="0" w:name="_GoBack"/>
      <w:bookmarkEnd w:id="0"/>
    </w:p>
    <w:p w:rsidR="006930D1" w:rsidRPr="00CA65DF" w:rsidRDefault="006930D1" w:rsidP="006930D1">
      <w:pPr>
        <w:jc w:val="center"/>
        <w:rPr>
          <w:b/>
        </w:rPr>
      </w:pPr>
      <w:r w:rsidRPr="00CA65DF">
        <w:rPr>
          <w:b/>
        </w:rPr>
        <w:t>ДОСТИЖЕНИЕ ЦЕЛЕВЫХ ПОКАЗАТЕЛЕЙ МУНИЦИПАЛЬНОЙ ПРОГРАММЫ</w:t>
      </w:r>
    </w:p>
    <w:p w:rsidR="006930D1" w:rsidRPr="00CA65DF" w:rsidRDefault="006930D1" w:rsidP="006930D1">
      <w:pPr>
        <w:jc w:val="center"/>
        <w:rPr>
          <w:b/>
        </w:rPr>
      </w:pPr>
      <w:r w:rsidRPr="00CA65DF">
        <w:rPr>
          <w:b/>
        </w:rPr>
        <w:t>за    2017  год</w:t>
      </w:r>
    </w:p>
    <w:tbl>
      <w:tblPr>
        <w:tblW w:w="15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134"/>
        <w:gridCol w:w="5481"/>
        <w:gridCol w:w="1561"/>
        <w:gridCol w:w="992"/>
        <w:gridCol w:w="1134"/>
        <w:gridCol w:w="1463"/>
        <w:gridCol w:w="3258"/>
      </w:tblGrid>
      <w:tr w:rsidR="006930D1" w:rsidTr="002F3B5C">
        <w:trPr>
          <w:trHeight w:val="28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Default="006930D1" w:rsidP="002F3B5C">
            <w:pPr>
              <w:spacing w:line="276" w:lineRule="auto"/>
              <w:jc w:val="center"/>
            </w:pPr>
            <w:r>
              <w:t>№ строки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D1" w:rsidRDefault="006930D1" w:rsidP="002F3B5C">
            <w:pPr>
              <w:spacing w:line="276" w:lineRule="auto"/>
              <w:jc w:val="center"/>
            </w:pPr>
          </w:p>
        </w:tc>
        <w:tc>
          <w:tcPr>
            <w:tcW w:w="5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D1" w:rsidRDefault="006930D1" w:rsidP="002F3B5C">
            <w:pPr>
              <w:spacing w:line="276" w:lineRule="auto"/>
              <w:jc w:val="center"/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Default="006930D1" w:rsidP="00CA65DF">
            <w:pPr>
              <w:jc w:val="center"/>
            </w:pPr>
            <w:r>
              <w:t>Единица измерения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Default="006930D1" w:rsidP="00CA65DF">
            <w:pPr>
              <w:jc w:val="center"/>
            </w:pPr>
            <w:r>
              <w:t>Значение целевого показателя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Default="006930D1" w:rsidP="00CA65DF">
            <w:pPr>
              <w:jc w:val="center"/>
            </w:pPr>
            <w:r>
              <w:t xml:space="preserve">Процент исполнения 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Default="006930D1" w:rsidP="00CA65DF">
            <w:pPr>
              <w:jc w:val="center"/>
            </w:pPr>
            <w:r>
              <w:t>Причины отклонения от планового значения</w:t>
            </w:r>
          </w:p>
        </w:tc>
      </w:tr>
      <w:tr w:rsidR="006930D1" w:rsidTr="002F3B5C">
        <w:trPr>
          <w:trHeight w:val="28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D1" w:rsidRDefault="006930D1" w:rsidP="002F3B5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D1" w:rsidRDefault="006930D1" w:rsidP="002F3B5C"/>
        </w:tc>
        <w:tc>
          <w:tcPr>
            <w:tcW w:w="5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D1" w:rsidRDefault="006930D1" w:rsidP="002F3B5C"/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D1" w:rsidRDefault="006930D1" w:rsidP="002F3B5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Default="006930D1" w:rsidP="00CA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 -</w:t>
            </w:r>
          </w:p>
          <w:p w:rsidR="006930D1" w:rsidRDefault="006930D1" w:rsidP="00CA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годовой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Default="00B80CDB" w:rsidP="00CA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Факт </w:t>
            </w:r>
            <w:r w:rsidR="006930D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годовой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D1" w:rsidRDefault="006930D1" w:rsidP="00CA65DF"/>
        </w:tc>
        <w:tc>
          <w:tcPr>
            <w:tcW w:w="3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D1" w:rsidRDefault="006930D1" w:rsidP="00CA65DF"/>
        </w:tc>
      </w:tr>
      <w:tr w:rsidR="006930D1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927D49" w:rsidRDefault="006930D1" w:rsidP="002F3B5C">
            <w:pPr>
              <w:spacing w:line="276" w:lineRule="auto"/>
              <w:jc w:val="center"/>
            </w:pPr>
            <w:r w:rsidRPr="00927D49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D1" w:rsidRPr="00927D49" w:rsidRDefault="006930D1" w:rsidP="002F3B5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927D49" w:rsidRDefault="006930D1" w:rsidP="002F3B5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927D49" w:rsidRDefault="006930D1" w:rsidP="002F3B5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927D49" w:rsidRDefault="006930D1" w:rsidP="00CA65DF">
            <w:pPr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927D49" w:rsidRDefault="006930D1" w:rsidP="00CA65DF">
            <w:pPr>
              <w:jc w:val="center"/>
            </w:pPr>
            <w:r>
              <w:t>6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927D49" w:rsidRDefault="006930D1" w:rsidP="00CA65DF">
            <w:pPr>
              <w:jc w:val="center"/>
            </w:pPr>
            <w:r>
              <w:t>7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927D49" w:rsidRDefault="006930D1" w:rsidP="00CA65DF">
            <w:pPr>
              <w:jc w:val="center"/>
            </w:pPr>
            <w:r>
              <w:t>8</w:t>
            </w:r>
          </w:p>
        </w:tc>
      </w:tr>
      <w:tr w:rsidR="006930D1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927D49" w:rsidRDefault="006930D1" w:rsidP="002F3B5C">
            <w:pPr>
              <w:spacing w:line="276" w:lineRule="auto"/>
              <w:jc w:val="center"/>
            </w:pPr>
            <w:r w:rsidRPr="00927D49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D1" w:rsidRPr="00CF0354" w:rsidRDefault="006930D1" w:rsidP="002F3B5C">
            <w:r>
              <w:t>1.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CF0354" w:rsidRDefault="006930D1" w:rsidP="00CA65DF">
            <w:r w:rsidRPr="00CF0354">
              <w:t>Подпрограмма 1 «Развитие культуры и искусства»</w:t>
            </w:r>
          </w:p>
        </w:tc>
      </w:tr>
      <w:tr w:rsidR="006930D1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927D49" w:rsidRDefault="006930D1" w:rsidP="002F3B5C">
            <w:pPr>
              <w:spacing w:line="276" w:lineRule="auto"/>
              <w:jc w:val="center"/>
            </w:pPr>
            <w:r w:rsidRPr="00927D49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D1" w:rsidRPr="00CF0354" w:rsidRDefault="006930D1" w:rsidP="002F3B5C">
            <w:r>
              <w:t>1.1.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CF0354" w:rsidRDefault="006930D1" w:rsidP="00CA65DF">
            <w:r w:rsidRPr="00CF0354"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6930D1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927D49" w:rsidRDefault="006930D1" w:rsidP="002F3B5C">
            <w:pPr>
              <w:spacing w:line="276" w:lineRule="auto"/>
              <w:jc w:val="center"/>
            </w:pPr>
            <w:r w:rsidRPr="00927D49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D1" w:rsidRPr="00CF0354" w:rsidRDefault="006930D1" w:rsidP="002F3B5C">
            <w:r>
              <w:t>1.1.1.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CF0354" w:rsidRDefault="006930D1" w:rsidP="00CA65DF">
            <w:r w:rsidRPr="00CF0354">
              <w:t>Задача 1. Повышение доступности и качества услуг, оказываемых  населению в сфере культуры</w:t>
            </w:r>
          </w:p>
        </w:tc>
      </w:tr>
      <w:tr w:rsidR="00585E20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366D44" w:rsidRDefault="00585E20" w:rsidP="002F3B5C">
            <w:pPr>
              <w:jc w:val="center"/>
            </w:pPr>
            <w:r w:rsidRPr="00366D44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F0354" w:rsidRDefault="00585E20" w:rsidP="002F3B5C">
            <w:r>
              <w:t>1.1.1.1.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CF0354" w:rsidRDefault="00585E20" w:rsidP="002F3B5C">
            <w:r w:rsidRPr="00CF0354">
              <w:t>Рост ежегодной посещаемости муниципальных музеев в городском округе Краснотурьинск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F0354" w:rsidRDefault="00585E20" w:rsidP="002F3B5C">
            <w:pPr>
              <w:ind w:right="2"/>
              <w:jc w:val="center"/>
            </w:pPr>
            <w:r w:rsidRPr="00CF0354">
              <w:t>количество посещений на 1000 чел</w:t>
            </w:r>
            <w:r w:rsidR="006D08BE">
              <w:t>овек жителей в ГО</w:t>
            </w:r>
            <w:r w:rsidR="00CA65DF">
              <w:t xml:space="preserve"> </w:t>
            </w:r>
            <w:proofErr w:type="gramStart"/>
            <w:r w:rsidRPr="00CF0354">
              <w:t>Красно</w:t>
            </w:r>
            <w:r w:rsidR="00CA65DF">
              <w:t xml:space="preserve"> </w:t>
            </w:r>
            <w:proofErr w:type="spellStart"/>
            <w:r w:rsidRPr="00CF0354">
              <w:t>турьинск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E9427B" w:rsidRDefault="00585E20" w:rsidP="00CA65DF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585E20" w:rsidRPr="00E9427B" w:rsidRDefault="00585E20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706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BD54FC" w:rsidRDefault="00585E20" w:rsidP="00CA65DF"/>
          <w:p w:rsidR="00585E20" w:rsidRPr="00BD54FC" w:rsidRDefault="00585E20" w:rsidP="00CA65DF">
            <w:pPr>
              <w:jc w:val="center"/>
            </w:pPr>
            <w:r>
              <w:t>720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BD54FC" w:rsidRDefault="00585E20" w:rsidP="00CA65DF">
            <w:pPr>
              <w:jc w:val="center"/>
            </w:pPr>
          </w:p>
          <w:p w:rsidR="00585E20" w:rsidRPr="00BD54FC" w:rsidRDefault="00585E20" w:rsidP="00CA65DF">
            <w:pPr>
              <w:jc w:val="center"/>
            </w:pPr>
            <w:r>
              <w:t>102</w:t>
            </w:r>
            <w:r w:rsidR="00F106C5">
              <w:t>,0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BD54FC" w:rsidRDefault="00585E20" w:rsidP="00CA65DF">
            <w:r w:rsidRPr="00BD54FC">
              <w:t>Нас</w:t>
            </w:r>
            <w:r>
              <w:t>еление  ГО на 01.01.2017 – 62602</w:t>
            </w:r>
            <w:r w:rsidRPr="00BD54FC">
              <w:t xml:space="preserve"> человек.  Посетителей музеев</w:t>
            </w:r>
            <w:r>
              <w:t xml:space="preserve"> за 12 месяцев  2017 г.</w:t>
            </w:r>
            <w:r w:rsidRPr="00BD54FC">
              <w:t xml:space="preserve"> –</w:t>
            </w:r>
            <w:r>
              <w:t xml:space="preserve">44,8 тысяч </w:t>
            </w:r>
            <w:r w:rsidRPr="00BD54FC">
              <w:t>человек</w:t>
            </w:r>
            <w:r>
              <w:t xml:space="preserve">.  </w:t>
            </w:r>
            <w:r w:rsidRPr="00BD54FC">
              <w:t xml:space="preserve"> </w:t>
            </w:r>
          </w:p>
        </w:tc>
      </w:tr>
      <w:tr w:rsidR="00585E20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366D44" w:rsidRDefault="00585E20" w:rsidP="002F3B5C">
            <w:pPr>
              <w:jc w:val="center"/>
            </w:pPr>
            <w:r w:rsidRPr="00366D44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E9427B" w:rsidRDefault="00585E20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1.1.1.2.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E9427B" w:rsidRDefault="00585E20" w:rsidP="002F3B5C">
            <w:pPr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Количество реализованных выставочных музейных проектов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A65DF" w:rsidRDefault="00585E20" w:rsidP="002F3B5C">
            <w:pPr>
              <w:ind w:right="2"/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E9427B" w:rsidRDefault="00585E20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0422B0" w:rsidRDefault="00585E20" w:rsidP="00CA65DF">
            <w:pPr>
              <w:jc w:val="center"/>
            </w:pPr>
            <w:r>
              <w:t>70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0422B0" w:rsidRDefault="00585E20" w:rsidP="00CA65DF">
            <w:pPr>
              <w:jc w:val="center"/>
            </w:pPr>
            <w:r>
              <w:t>100</w:t>
            </w:r>
            <w:r w:rsidR="00F106C5">
              <w:t>,0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Default="00585E20" w:rsidP="00CA65DF">
            <w:r>
              <w:t xml:space="preserve"> План выполнен</w:t>
            </w:r>
          </w:p>
        </w:tc>
      </w:tr>
      <w:tr w:rsidR="00585E20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366D44" w:rsidRDefault="00585E20" w:rsidP="002F3B5C">
            <w:pPr>
              <w:jc w:val="center"/>
            </w:pPr>
            <w:r w:rsidRPr="00366D44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E9427B" w:rsidRDefault="00585E20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1.1.1.3.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4155CF" w:rsidRDefault="00585E20" w:rsidP="002F3B5C">
            <w:pPr>
              <w:rPr>
                <w:rFonts w:eastAsia="Calibri"/>
                <w:sz w:val="26"/>
                <w:szCs w:val="26"/>
              </w:rPr>
            </w:pPr>
            <w:r w:rsidRPr="004155CF">
              <w:rPr>
                <w:rFonts w:eastAsia="Calibri"/>
                <w:sz w:val="26"/>
                <w:szCs w:val="26"/>
              </w:rPr>
              <w:t>Число посещений муниципальных библиотек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A65DF" w:rsidRDefault="00585E20" w:rsidP="002F3B5C">
            <w:pPr>
              <w:ind w:right="2"/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тысяч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E9427B" w:rsidRDefault="00585E20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56559" w:rsidRDefault="00585E20" w:rsidP="00CA65DF">
            <w:pPr>
              <w:jc w:val="center"/>
            </w:pPr>
            <w:r w:rsidRPr="00C56559">
              <w:t>108</w:t>
            </w:r>
          </w:p>
          <w:p w:rsidR="00585E20" w:rsidRPr="00C56559" w:rsidRDefault="00585E20" w:rsidP="00CA65DF">
            <w:pPr>
              <w:jc w:val="center"/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56559" w:rsidRDefault="00585E20" w:rsidP="00CA65DF">
            <w:pPr>
              <w:jc w:val="center"/>
            </w:pPr>
            <w:r w:rsidRPr="00C56559">
              <w:t>100</w:t>
            </w:r>
            <w:r w:rsidR="00F106C5">
              <w:t>,0</w:t>
            </w:r>
          </w:p>
          <w:p w:rsidR="00585E20" w:rsidRPr="00C56559" w:rsidRDefault="00585E20" w:rsidP="00CA65DF">
            <w:pPr>
              <w:jc w:val="center"/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56559" w:rsidRDefault="00585E20" w:rsidP="00CA65DF">
            <w:r w:rsidRPr="00C56559">
              <w:t>Отклонений от плана нет</w:t>
            </w:r>
          </w:p>
        </w:tc>
      </w:tr>
      <w:tr w:rsidR="00585E20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366D44" w:rsidRDefault="00585E20" w:rsidP="002F3B5C">
            <w:pPr>
              <w:jc w:val="center"/>
            </w:pPr>
            <w:r w:rsidRPr="00366D44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E9427B" w:rsidRDefault="00585E20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1.1.1.4.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E9427B" w:rsidRDefault="00585E20" w:rsidP="002F3B5C">
            <w:pPr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Доступность для населения услуг Национальной электронной библиотеки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A65DF" w:rsidRDefault="00585E20" w:rsidP="002F3B5C">
            <w:pPr>
              <w:ind w:right="2"/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количество точек доступа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E9427B" w:rsidRDefault="00585E20" w:rsidP="00CA65DF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585E20" w:rsidRPr="00E9427B" w:rsidRDefault="00585E20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56559" w:rsidRDefault="00585E20" w:rsidP="00CA65DF">
            <w:pPr>
              <w:jc w:val="center"/>
            </w:pPr>
          </w:p>
          <w:p w:rsidR="00585E20" w:rsidRPr="00C56559" w:rsidRDefault="00585E20" w:rsidP="00CA65DF">
            <w:pPr>
              <w:jc w:val="center"/>
            </w:pPr>
            <w:r w:rsidRPr="00C56559">
              <w:t>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56559" w:rsidRDefault="00585E20" w:rsidP="00CA65DF">
            <w:pPr>
              <w:jc w:val="center"/>
            </w:pPr>
          </w:p>
          <w:p w:rsidR="00585E20" w:rsidRPr="00C56559" w:rsidRDefault="00585E20" w:rsidP="00CA65DF">
            <w:pPr>
              <w:jc w:val="center"/>
            </w:pPr>
            <w:r w:rsidRPr="00C56559">
              <w:t>100</w:t>
            </w:r>
            <w:r w:rsidR="00F106C5">
              <w:t>,0</w:t>
            </w:r>
          </w:p>
          <w:p w:rsidR="00585E20" w:rsidRPr="00C56559" w:rsidRDefault="00585E20" w:rsidP="00CA65DF">
            <w:pPr>
              <w:jc w:val="center"/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56559" w:rsidRDefault="00F106C5" w:rsidP="00CA65DF">
            <w:r>
              <w:t xml:space="preserve">Точка доступа </w:t>
            </w:r>
            <w:r w:rsidR="00585E20" w:rsidRPr="00C56559">
              <w:t xml:space="preserve"> национальной электронной библиотеке -  в ЦГБ</w:t>
            </w:r>
          </w:p>
        </w:tc>
      </w:tr>
      <w:tr w:rsidR="00585E20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366D44" w:rsidRDefault="00585E20" w:rsidP="002F3B5C">
            <w:pPr>
              <w:jc w:val="center"/>
            </w:pPr>
            <w:r w:rsidRPr="00366D44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E9427B" w:rsidRDefault="00585E20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1.1.1.5.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4155CF" w:rsidRDefault="00585E20" w:rsidP="002F3B5C">
            <w:pPr>
              <w:rPr>
                <w:rFonts w:eastAsia="Calibri"/>
                <w:sz w:val="26"/>
                <w:szCs w:val="26"/>
              </w:rPr>
            </w:pPr>
            <w:r w:rsidRPr="004155CF">
              <w:rPr>
                <w:rFonts w:eastAsia="Calibri"/>
                <w:sz w:val="26"/>
                <w:szCs w:val="26"/>
              </w:rPr>
              <w:t>Количество экземпляров новых поступлений в фонды общедоступных муниципальных библиотек городского округа Краснотурьинск в расчете на 1000 жителей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A65DF" w:rsidRDefault="00585E20" w:rsidP="002F3B5C">
            <w:pPr>
              <w:ind w:right="2"/>
              <w:jc w:val="center"/>
              <w:rPr>
                <w:rFonts w:eastAsia="Calibri"/>
              </w:rPr>
            </w:pPr>
          </w:p>
          <w:p w:rsidR="00585E20" w:rsidRPr="00CA65DF" w:rsidRDefault="00585E20" w:rsidP="002F3B5C">
            <w:pPr>
              <w:ind w:right="2"/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ED247F" w:rsidRDefault="00585E20" w:rsidP="00CA65DF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585E20" w:rsidRPr="00ED247F" w:rsidRDefault="00585E20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D247F">
              <w:rPr>
                <w:rFonts w:eastAsia="Calibri"/>
                <w:sz w:val="26"/>
                <w:szCs w:val="26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56559" w:rsidRDefault="00585E20" w:rsidP="00CA65DF">
            <w:pPr>
              <w:jc w:val="center"/>
            </w:pPr>
          </w:p>
          <w:p w:rsidR="00585E20" w:rsidRPr="00C56559" w:rsidRDefault="00585E20" w:rsidP="00CA65DF">
            <w:pPr>
              <w:jc w:val="center"/>
            </w:pPr>
            <w:r w:rsidRPr="00C56559">
              <w:t>98</w:t>
            </w:r>
          </w:p>
          <w:p w:rsidR="00585E20" w:rsidRPr="00C56559" w:rsidRDefault="00585E20" w:rsidP="00CA65DF">
            <w:pPr>
              <w:jc w:val="center"/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56559" w:rsidRDefault="00585E20" w:rsidP="00CA65DF">
            <w:pPr>
              <w:jc w:val="center"/>
            </w:pPr>
          </w:p>
          <w:p w:rsidR="00585E20" w:rsidRPr="00C56559" w:rsidRDefault="00585E20" w:rsidP="00CA65DF">
            <w:pPr>
              <w:jc w:val="center"/>
            </w:pPr>
            <w:r w:rsidRPr="00C56559">
              <w:t>155</w:t>
            </w:r>
            <w:r w:rsidR="00F106C5">
              <w:t>,0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56559" w:rsidRDefault="00585E20" w:rsidP="00CA65DF">
            <w:r w:rsidRPr="00C56559">
              <w:t>Поступило 6139 документов, из них: 1765 книг,</w:t>
            </w:r>
          </w:p>
          <w:p w:rsidR="00585E20" w:rsidRPr="00C56559" w:rsidRDefault="00585E20" w:rsidP="00CA65DF">
            <w:r w:rsidRPr="00C56559">
              <w:t>4336 - периодические издания,</w:t>
            </w:r>
            <w:r>
              <w:t xml:space="preserve"> </w:t>
            </w:r>
            <w:r w:rsidRPr="00C56559">
              <w:t>38 - оцифрованные издания.</w:t>
            </w:r>
            <w:r w:rsidR="00961B61">
              <w:t xml:space="preserve"> План перевыполнен ввиду </w:t>
            </w:r>
            <w:r w:rsidR="00CF4316">
              <w:t>ранее не планируемых поступлений.</w:t>
            </w:r>
          </w:p>
        </w:tc>
      </w:tr>
      <w:tr w:rsidR="00585E20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366D44" w:rsidRDefault="00585E20" w:rsidP="002F3B5C">
            <w:pPr>
              <w:jc w:val="center"/>
            </w:pPr>
            <w:r w:rsidRPr="00366D44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E9427B" w:rsidRDefault="00585E20" w:rsidP="002F3B5C">
            <w:pPr>
              <w:ind w:right="-149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1.1.1.6.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486DE0" w:rsidRDefault="00585E20" w:rsidP="002F3B5C">
            <w:pPr>
              <w:ind w:right="-149"/>
              <w:rPr>
                <w:rFonts w:eastAsia="Calibri"/>
                <w:sz w:val="26"/>
                <w:szCs w:val="26"/>
              </w:rPr>
            </w:pPr>
            <w:r w:rsidRPr="00486DE0">
              <w:rPr>
                <w:rFonts w:eastAsia="Calibri"/>
                <w:sz w:val="26"/>
                <w:szCs w:val="26"/>
              </w:rPr>
              <w:t xml:space="preserve">Увеличение количества посещений театрально-концертных мероприятий (по сравнению с </w:t>
            </w:r>
            <w:r w:rsidRPr="00486DE0">
              <w:rPr>
                <w:rFonts w:eastAsia="Calibri"/>
                <w:sz w:val="26"/>
                <w:szCs w:val="26"/>
              </w:rPr>
              <w:lastRenderedPageBreak/>
              <w:t>предыдущим годом)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20" w:rsidRPr="00CA65DF" w:rsidRDefault="00585E20" w:rsidP="002F3B5C">
            <w:pPr>
              <w:ind w:right="-108"/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lastRenderedPageBreak/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20" w:rsidRPr="00E9427B" w:rsidRDefault="00585E20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20" w:rsidRDefault="00585E20" w:rsidP="00CA65DF">
            <w:pPr>
              <w:jc w:val="center"/>
            </w:pPr>
            <w:r>
              <w:t>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20" w:rsidRDefault="00585E20" w:rsidP="00CA65DF">
            <w:pPr>
              <w:jc w:val="center"/>
            </w:pPr>
            <w:r>
              <w:t>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Default="00366D44" w:rsidP="00CA65DF">
            <w:r>
              <w:t>Посещений в 2016  - 33.2 тыс. чел. в 2017 – 32,4 тыс</w:t>
            </w:r>
            <w:proofErr w:type="gramStart"/>
            <w:r>
              <w:t>.ч</w:t>
            </w:r>
            <w:proofErr w:type="gramEnd"/>
            <w:r>
              <w:t>ел. прироста нет.</w:t>
            </w:r>
          </w:p>
        </w:tc>
      </w:tr>
      <w:tr w:rsidR="00585E20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366D44" w:rsidRDefault="00585E20" w:rsidP="002F3B5C">
            <w:pPr>
              <w:jc w:val="center"/>
            </w:pPr>
            <w:r w:rsidRPr="00366D44">
              <w:lastRenderedPageBreak/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E9427B" w:rsidRDefault="00585E20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1.1.1.7.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E9427B" w:rsidRDefault="00585E20" w:rsidP="002F3B5C">
            <w:pPr>
              <w:rPr>
                <w:rFonts w:eastAsia="Calibri"/>
                <w:sz w:val="26"/>
                <w:szCs w:val="26"/>
              </w:rPr>
            </w:pPr>
            <w:bookmarkStart w:id="1" w:name="OLE_LINK1"/>
            <w:r w:rsidRPr="00E9427B">
              <w:rPr>
                <w:rFonts w:eastAsia="Calibri"/>
                <w:sz w:val="26"/>
                <w:szCs w:val="26"/>
              </w:rPr>
              <w:t>Обеспечение городского округа Краснотурьинск учреждениями культуры (соответствие их социальным нормативам и нормам)</w:t>
            </w:r>
            <w:bookmarkEnd w:id="1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CA65DF" w:rsidRDefault="00585E20" w:rsidP="002F3B5C">
            <w:pPr>
              <w:jc w:val="center"/>
              <w:rPr>
                <w:rFonts w:eastAsia="Calibri"/>
              </w:rPr>
            </w:pPr>
          </w:p>
          <w:p w:rsidR="00585E20" w:rsidRPr="00CA65DF" w:rsidRDefault="00585E20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E9427B" w:rsidRDefault="00585E20" w:rsidP="00CA65DF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585E20" w:rsidRPr="00E9427B" w:rsidRDefault="00585E20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D5445F">
              <w:rPr>
                <w:rFonts w:eastAsia="Calibri"/>
                <w:sz w:val="26"/>
                <w:szCs w:val="26"/>
              </w:rPr>
              <w:t>76,5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Default="00585E20" w:rsidP="00CA65DF">
            <w:pPr>
              <w:jc w:val="center"/>
            </w:pPr>
          </w:p>
          <w:p w:rsidR="00585E20" w:rsidRDefault="00585E20" w:rsidP="00CA65DF">
            <w:pPr>
              <w:jc w:val="center"/>
            </w:pPr>
            <w:r>
              <w:t>76,9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Default="00585E20" w:rsidP="00CA65DF">
            <w:pPr>
              <w:jc w:val="center"/>
            </w:pPr>
          </w:p>
          <w:p w:rsidR="00585E20" w:rsidRDefault="00585E20" w:rsidP="00CA65DF">
            <w:pPr>
              <w:jc w:val="center"/>
            </w:pPr>
            <w:r>
              <w:t>100,5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Default="00585E20" w:rsidP="00CA65DF">
            <w:r>
              <w:t>Нормативы социальной обеспеченности установлены Распоряжением Минкультуры РФ от 27.07.2016 №Р-948. На территории ГО отсутствуют: 2 парка культуры, нет профессионального концертного коллектива и одного кинозала</w:t>
            </w:r>
          </w:p>
        </w:tc>
      </w:tr>
      <w:tr w:rsidR="00585E20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366D44" w:rsidRDefault="00585E20" w:rsidP="002F3B5C">
            <w:pPr>
              <w:jc w:val="center"/>
            </w:pPr>
            <w:r w:rsidRPr="00366D44"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E9427B" w:rsidRDefault="00585E20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1.1.1.8.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E9427B" w:rsidRDefault="00585E20" w:rsidP="002F3B5C">
            <w:pPr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Доля объектов культурного наследия, находящихся в удовлетворительном состоянии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20" w:rsidRPr="00CA65DF" w:rsidRDefault="00585E20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20" w:rsidRPr="00E9427B" w:rsidRDefault="00585E20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20" w:rsidRDefault="00585E20" w:rsidP="00CA65DF">
            <w:pPr>
              <w:jc w:val="center"/>
            </w:pPr>
            <w:r>
              <w:t>100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20" w:rsidRDefault="00585E20" w:rsidP="00CA65DF">
            <w:pPr>
              <w:jc w:val="center"/>
            </w:pPr>
            <w:r>
              <w:t>100</w:t>
            </w:r>
            <w:r w:rsidR="00F106C5">
              <w:t>,0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Default="00585E20" w:rsidP="00CA65DF">
            <w:r>
              <w:t>На территории 3 объекта культурного наследия</w:t>
            </w:r>
          </w:p>
        </w:tc>
      </w:tr>
      <w:tr w:rsidR="00585E20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366D44" w:rsidRDefault="00585E20" w:rsidP="002F3B5C">
            <w:pPr>
              <w:jc w:val="center"/>
            </w:pPr>
            <w:r w:rsidRPr="00366D44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Pr="00E9427B" w:rsidRDefault="00585E20" w:rsidP="002F3B5C">
            <w:pPr>
              <w:spacing w:line="230" w:lineRule="auto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1.1.1.9.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E20" w:rsidRPr="00E9427B" w:rsidRDefault="00585E20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  <w:lang w:eastAsia="en-US"/>
              </w:rPr>
              <w:t xml:space="preserve">Доля приоритетных объектов из числа муниципальных учреждений культуры и образовательных учреждений в сфере культуры и искусства городского округа Краснотурьинск, доступных для инвалидов и других </w:t>
            </w:r>
            <w:proofErr w:type="spellStart"/>
            <w:r w:rsidRPr="00E9427B">
              <w:rPr>
                <w:rFonts w:eastAsia="Calibri"/>
                <w:sz w:val="26"/>
                <w:szCs w:val="26"/>
                <w:lang w:eastAsia="en-US"/>
              </w:rPr>
              <w:t>маломобильных</w:t>
            </w:r>
            <w:proofErr w:type="spellEnd"/>
            <w:r w:rsidRPr="00E9427B">
              <w:rPr>
                <w:rFonts w:eastAsia="Calibri"/>
                <w:sz w:val="26"/>
                <w:szCs w:val="26"/>
                <w:lang w:eastAsia="en-US"/>
              </w:rPr>
              <w:t xml:space="preserve"> групп населения, в общем количестве приоритетных объектов из числа таких учреждений (организаций)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20" w:rsidRPr="00CA65DF" w:rsidRDefault="00585E20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20" w:rsidRPr="00E9427B" w:rsidRDefault="00585E20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20" w:rsidRDefault="00585E20" w:rsidP="00CA65DF">
            <w:pPr>
              <w:jc w:val="center"/>
            </w:pPr>
            <w:r>
              <w:t>25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E20" w:rsidRDefault="00585E20" w:rsidP="00CA65DF">
            <w:pPr>
              <w:jc w:val="center"/>
            </w:pPr>
            <w:r>
              <w:t>100</w:t>
            </w:r>
            <w:r w:rsidR="00F106C5">
              <w:t>,0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E20" w:rsidRDefault="00585E20" w:rsidP="00CA65DF">
            <w:r>
              <w:t>Приказом Управления культуры определён перечень приоритетных объектов (4 объекта), В центральной городской библиотеке  в 2017 году создана доступная среда для инвали</w:t>
            </w:r>
            <w:r w:rsidRPr="00FE353F">
              <w:rPr>
                <w:b/>
              </w:rPr>
              <w:t>д</w:t>
            </w:r>
            <w:r>
              <w:t>ов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F106C5" w:rsidRDefault="00F106C5" w:rsidP="002F3B5C">
            <w:pPr>
              <w:jc w:val="center"/>
            </w:pPr>
            <w:r w:rsidRPr="00F106C5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1.1.1.10.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5B5D7B" w:rsidRDefault="00F106C5" w:rsidP="002F3B5C">
            <w:pPr>
              <w:rPr>
                <w:rFonts w:eastAsia="Calibri"/>
                <w:sz w:val="26"/>
                <w:szCs w:val="26"/>
              </w:rPr>
            </w:pPr>
            <w:r w:rsidRPr="005B5D7B">
              <w:rPr>
                <w:rFonts w:eastAsia="Calibri"/>
                <w:sz w:val="26"/>
                <w:szCs w:val="26"/>
              </w:rPr>
              <w:t>Объем средств на культуру из внебюджетных источников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тысяч рублей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FE78C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FE78CB">
              <w:rPr>
                <w:rFonts w:eastAsia="Calibri"/>
                <w:sz w:val="26"/>
                <w:szCs w:val="26"/>
              </w:rPr>
              <w:t>8 347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F106C5" w:rsidRDefault="00F106C5" w:rsidP="00CA65DF">
            <w:pPr>
              <w:jc w:val="center"/>
            </w:pPr>
            <w:r w:rsidRPr="00F106C5">
              <w:t xml:space="preserve"> 8 359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F106C5" w:rsidRDefault="00F106C5" w:rsidP="00CA65DF">
            <w:pPr>
              <w:jc w:val="center"/>
            </w:pPr>
            <w:r w:rsidRPr="00F106C5">
              <w:t>100,1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rPr>
                <w:color w:val="FF0000"/>
              </w:rPr>
            </w:pPr>
            <w:r>
              <w:t xml:space="preserve">Заработано в 2017 году:   </w:t>
            </w:r>
          </w:p>
          <w:p w:rsidR="00F106C5" w:rsidRDefault="00F106C5" w:rsidP="00CA65DF">
            <w:r w:rsidRPr="00F106C5">
              <w:t>Театр кукол –4923,4 тыс</w:t>
            </w:r>
            <w:proofErr w:type="gramStart"/>
            <w:r w:rsidRPr="00F106C5">
              <w:t>.р</w:t>
            </w:r>
            <w:proofErr w:type="gramEnd"/>
            <w:r w:rsidRPr="00F106C5">
              <w:t>уб.</w:t>
            </w:r>
          </w:p>
          <w:p w:rsidR="00F106C5" w:rsidRDefault="00F106C5" w:rsidP="00CA65DF">
            <w:r>
              <w:t>КДК – 2 177,2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  <w:p w:rsidR="00F106C5" w:rsidRDefault="00F106C5" w:rsidP="00CA65DF">
            <w:r>
              <w:t>ЦКС – 600,4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  <w:p w:rsidR="00F106C5" w:rsidRDefault="00F106C5" w:rsidP="00CA65DF">
            <w:r>
              <w:t>Музей – 598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  <w:p w:rsidR="00F106C5" w:rsidRPr="00F106C5" w:rsidRDefault="00F106C5" w:rsidP="00CA65DF">
            <w:r>
              <w:t>ЦБС – 60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jc w:val="center"/>
            </w:pPr>
            <w:r w:rsidRPr="00366D44"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1.1.1.11.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  <w:lang w:eastAsia="en-US"/>
              </w:rPr>
            </w:pPr>
            <w:r w:rsidRPr="00E9427B">
              <w:rPr>
                <w:rFonts w:eastAsia="Calibri"/>
                <w:sz w:val="26"/>
                <w:szCs w:val="26"/>
                <w:lang w:eastAsia="en-US"/>
              </w:rPr>
              <w:t>Доля объектов муниципальных учреждений культуры, находящихся в удовлетворительном состоянии, в общем количестве таких объектов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A54A73">
              <w:rPr>
                <w:rFonts w:eastAsia="Calibri"/>
                <w:sz w:val="26"/>
                <w:szCs w:val="26"/>
              </w:rPr>
              <w:t>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Default="00F106C5" w:rsidP="00CA65DF">
            <w:pPr>
              <w:jc w:val="center"/>
            </w:pPr>
            <w:r>
              <w:t>89,5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Default="00F106C5" w:rsidP="00CA65DF">
            <w:pPr>
              <w:jc w:val="center"/>
            </w:pPr>
            <w:r>
              <w:t>100,0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>Требуют проведения капитального  ремонта  ГДК (кровля) и ДК «Горняк» (элементы фасада, фундамента)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366D44" w:rsidRDefault="00F106C5" w:rsidP="002F3B5C">
            <w:r w:rsidRPr="00366D44">
              <w:rPr>
                <w:rFonts w:eastAsia="Calibri"/>
                <w:sz w:val="26"/>
                <w:szCs w:val="26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2F3B5C">
            <w:pPr>
              <w:ind w:left="237"/>
            </w:pPr>
            <w:r>
              <w:t>1.1.2.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 w:rsidRPr="00E9427B">
              <w:rPr>
                <w:rFonts w:eastAsia="Calibri"/>
                <w:sz w:val="26"/>
                <w:szCs w:val="26"/>
              </w:rPr>
              <w:t>Задача 2. Создание условий для развития творческого потенциала населения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ind w:right="2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1.1.2.1.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702367" w:rsidRDefault="00F106C5" w:rsidP="002F3B5C">
            <w:pPr>
              <w:ind w:right="2"/>
              <w:rPr>
                <w:rFonts w:eastAsia="Calibri"/>
                <w:sz w:val="26"/>
                <w:szCs w:val="26"/>
              </w:rPr>
            </w:pPr>
            <w:r w:rsidRPr="00702367">
              <w:rPr>
                <w:rFonts w:eastAsia="Calibri"/>
                <w:sz w:val="26"/>
                <w:szCs w:val="26"/>
              </w:rPr>
              <w:t xml:space="preserve">Увеличение численности участников </w:t>
            </w:r>
            <w:proofErr w:type="spellStart"/>
            <w:r w:rsidRPr="00702367">
              <w:rPr>
                <w:rFonts w:eastAsia="Calibri"/>
                <w:sz w:val="26"/>
                <w:szCs w:val="26"/>
              </w:rPr>
              <w:t>культурно-досуговых</w:t>
            </w:r>
            <w:proofErr w:type="spellEnd"/>
            <w:r w:rsidRPr="00702367">
              <w:rPr>
                <w:rFonts w:eastAsia="Calibri"/>
                <w:sz w:val="26"/>
                <w:szCs w:val="26"/>
              </w:rPr>
              <w:t xml:space="preserve"> мероприятий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тысяч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92,9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FE78CB" w:rsidRDefault="00F106C5" w:rsidP="00CA65DF">
            <w:pPr>
              <w:jc w:val="center"/>
              <w:rPr>
                <w:highlight w:val="yellow"/>
              </w:rPr>
            </w:pPr>
            <w:r>
              <w:t>94,0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Default="00F106C5" w:rsidP="00CA65DF">
            <w:pPr>
              <w:jc w:val="center"/>
            </w:pPr>
            <w:r>
              <w:t>101,1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 xml:space="preserve">Участников </w:t>
            </w:r>
            <w:proofErr w:type="spellStart"/>
            <w:r>
              <w:t>культурно-досуговых</w:t>
            </w:r>
            <w:proofErr w:type="spellEnd"/>
            <w:r>
              <w:t xml:space="preserve"> мероприятий в за 2017 год -  94046</w:t>
            </w:r>
            <w:r w:rsidRPr="008378D6">
              <w:rPr>
                <w:color w:val="00B050"/>
              </w:rPr>
              <w:t xml:space="preserve"> </w:t>
            </w:r>
            <w:r>
              <w:t>человек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1.1.2.2.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Число передвижных музейных выставок</w:t>
            </w:r>
          </w:p>
          <w:p w:rsidR="00F106C5" w:rsidRPr="00E9427B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lastRenderedPageBreak/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4E3ED7" w:rsidRDefault="00F106C5" w:rsidP="00CA65DF">
            <w:pPr>
              <w:jc w:val="center"/>
            </w:pPr>
            <w:r>
              <w:t>35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4E3ED7" w:rsidRDefault="00F106C5" w:rsidP="00CA65DF">
            <w:pPr>
              <w:jc w:val="center"/>
            </w:pPr>
            <w:r>
              <w:t>100</w:t>
            </w:r>
            <w:r w:rsidR="00CF4316">
              <w:t>,0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>План выполнен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lastRenderedPageBreak/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47171C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 w:rsidRPr="0047171C">
              <w:rPr>
                <w:rFonts w:eastAsia="Calibri"/>
                <w:sz w:val="26"/>
                <w:szCs w:val="26"/>
              </w:rPr>
              <w:t>1.1.2.3.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47171C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 w:rsidRPr="0047171C">
              <w:rPr>
                <w:rFonts w:eastAsia="Calibri"/>
                <w:sz w:val="26"/>
                <w:szCs w:val="26"/>
              </w:rPr>
              <w:t>Увеличение количества граждан старшего поколения, вовлеченных в культурные процессы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тысяч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47171C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47171C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6,9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47171C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101,6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 xml:space="preserve">По данным </w:t>
            </w:r>
            <w:proofErr w:type="spellStart"/>
            <w:r>
              <w:t>Облстата</w:t>
            </w:r>
            <w:proofErr w:type="spellEnd"/>
            <w:r>
              <w:t xml:space="preserve"> на 01.01.2017 граждан старше трудоспособного возраста -16397 чел. На постоянной основе посещают кружки и любительские объединения  -  583 чел. постоянных зрителей (актив) – 550 чел</w:t>
            </w:r>
            <w:proofErr w:type="gramStart"/>
            <w:r>
              <w:t xml:space="preserve">.. </w:t>
            </w:r>
            <w:proofErr w:type="gramEnd"/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jc w:val="center"/>
            </w:pPr>
            <w:r w:rsidRPr="00366D44"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1.1.3.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Default="00F106C5" w:rsidP="00CA65DF">
            <w:r w:rsidRPr="00E9427B">
              <w:rPr>
                <w:rFonts w:eastAsia="Calibri"/>
                <w:sz w:val="26"/>
                <w:szCs w:val="26"/>
              </w:rPr>
              <w:t>Задача 3. Обеспечение условий для развития инновационной деятельности муниципальных учреждений культуры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1.1.3.1.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Доля муниципальных учреждений культуры и образовательных учреждений культуры и искусства городского округа Краснотурьинск, имеющих сайты в информационно-телекоммуникационной сети «Интернет», позволяющих изучать русский язык, получать информацию о русском языке, образовании, русской культуре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</w:p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100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10</w:t>
            </w:r>
            <w:r w:rsidR="00CF4316">
              <w:t>,0</w:t>
            </w:r>
            <w:r>
              <w:t>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>Все муниципальные учреждения культуры имеют собственные сайты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1.1.3.2.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52002C" w:rsidRDefault="00F106C5" w:rsidP="002F3B5C">
            <w:pPr>
              <w:rPr>
                <w:rFonts w:eastAsia="Calibri"/>
                <w:sz w:val="26"/>
                <w:szCs w:val="26"/>
              </w:rPr>
            </w:pPr>
            <w:r w:rsidRPr="0052002C">
              <w:rPr>
                <w:rFonts w:eastAsia="Calibri"/>
                <w:sz w:val="26"/>
                <w:szCs w:val="26"/>
              </w:rPr>
              <w:t>Увеличение количества библиографических записей в сводном электронном каталоге библиотек городского округа Краснотурьинск (по сравнению с предыдущим годом)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</w:p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14,9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100</w:t>
            </w:r>
            <w:r w:rsidR="00CF4316">
              <w:t>,0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>Отклонений от плана нет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1.1.3.3.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 xml:space="preserve">Увеличение доли </w:t>
            </w:r>
            <w:proofErr w:type="gramStart"/>
            <w:r w:rsidRPr="00E9427B">
              <w:rPr>
                <w:rFonts w:eastAsia="Calibri"/>
                <w:sz w:val="26"/>
                <w:szCs w:val="26"/>
              </w:rPr>
              <w:t>представленных</w:t>
            </w:r>
            <w:proofErr w:type="gramEnd"/>
          </w:p>
          <w:p w:rsidR="00F106C5" w:rsidRPr="00E9427B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</w:p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94,5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94,0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99,5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>Открытое хранение фондов, показатель стабильный.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1.1.3.4.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  <w:lang w:eastAsia="en-US"/>
              </w:rPr>
              <w:t>Доля предметов основного фонда муниципальных музеев, отраженных в электронных каталогах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090EB6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090EB6">
              <w:rPr>
                <w:rFonts w:eastAsia="Calibri"/>
                <w:sz w:val="26"/>
                <w:szCs w:val="26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090EB6" w:rsidRDefault="00F106C5" w:rsidP="00CA65DF">
            <w:pPr>
              <w:jc w:val="center"/>
            </w:pPr>
            <w:r>
              <w:t>20,6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090EB6" w:rsidRDefault="00F106C5" w:rsidP="00CA65DF">
            <w:pPr>
              <w:jc w:val="center"/>
            </w:pPr>
            <w:r w:rsidRPr="00090EB6">
              <w:t>9</w:t>
            </w:r>
            <w:r>
              <w:t>8,0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 xml:space="preserve">В 2016 году </w:t>
            </w:r>
            <w:proofErr w:type="gramStart"/>
            <w:r>
              <w:t>был</w:t>
            </w:r>
            <w:proofErr w:type="gramEnd"/>
            <w:r>
              <w:t xml:space="preserve"> достигнут показатель – 17,6%, за  2017 год  оцифровано 6</w:t>
            </w:r>
            <w:r w:rsidRPr="00090EB6">
              <w:t>000 предметов</w:t>
            </w:r>
            <w:r>
              <w:t xml:space="preserve">  </w:t>
            </w:r>
          </w:p>
        </w:tc>
      </w:tr>
      <w:tr w:rsidR="00F106C5" w:rsidTr="002F3B5C">
        <w:trPr>
          <w:trHeight w:val="8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1.1.4.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CA65DF">
            <w:pPr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 xml:space="preserve">Задача 4. </w:t>
            </w:r>
            <w:r w:rsidRPr="00E9427B">
              <w:rPr>
                <w:rFonts w:eastAsia="Calibri"/>
                <w:sz w:val="26"/>
                <w:szCs w:val="26"/>
                <w:lang w:eastAsia="en-US"/>
              </w:rPr>
              <w:t>Содействие укреплению единства российской нации, гармонизации межэтнических и межконфессиональных отношений, этнокультурному развитию, взаимодействию с национально-культурными общественными объединениями и казачеством в городском округе Краснотурьинск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1.1.4.1.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9427B">
              <w:rPr>
                <w:rFonts w:eastAsia="Calibri"/>
                <w:sz w:val="26"/>
                <w:szCs w:val="26"/>
                <w:lang w:eastAsia="en-US"/>
              </w:rPr>
              <w:t xml:space="preserve">Доля граждан, положительно оценивающих состояние межнациональных отношений, в общем количестве граждан в городском округе </w:t>
            </w:r>
            <w:r w:rsidRPr="00E9427B">
              <w:rPr>
                <w:rFonts w:eastAsia="Calibri"/>
                <w:sz w:val="26"/>
                <w:szCs w:val="26"/>
                <w:lang w:eastAsia="en-US"/>
              </w:rPr>
              <w:lastRenderedPageBreak/>
              <w:t>Краснотурьинск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106C5" w:rsidRPr="00E9427B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86</w:t>
            </w:r>
          </w:p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86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100</w:t>
            </w:r>
            <w:r w:rsidR="00CF4316">
              <w:t>,0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 xml:space="preserve">Данные  мониторинга, проведённого ЦБС в ноябре-декабре 2016 года, в 2017 году мониторинг не </w:t>
            </w:r>
            <w:r>
              <w:lastRenderedPageBreak/>
              <w:t xml:space="preserve">проводился 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lastRenderedPageBreak/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1.1.5.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CA65DF">
            <w:pPr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Задача 5. Создание условий для сохранения и развития кадрового и творческого потенциала сферы культуры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ind w:left="-108" w:right="-145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1.1.5.1.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0415FF" w:rsidRDefault="00F106C5" w:rsidP="002F3B5C">
            <w:pPr>
              <w:rPr>
                <w:rFonts w:eastAsia="Calibri"/>
                <w:sz w:val="26"/>
                <w:szCs w:val="26"/>
              </w:rPr>
            </w:pPr>
            <w:r w:rsidRPr="000415FF">
              <w:rPr>
                <w:rFonts w:eastAsia="Calibri"/>
                <w:sz w:val="26"/>
                <w:szCs w:val="26"/>
              </w:rPr>
              <w:t>Соотношение средней заработной платы работников учреждений культуры к средней заработной плате по экономике Свердловской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5C16A6" w:rsidRDefault="00F106C5" w:rsidP="00CA65DF">
            <w:pPr>
              <w:jc w:val="center"/>
            </w:pPr>
          </w:p>
          <w:p w:rsidR="00F106C5" w:rsidRPr="005C16A6" w:rsidRDefault="00F106C5" w:rsidP="00CA65DF">
            <w:pPr>
              <w:jc w:val="center"/>
            </w:pPr>
            <w:r w:rsidRPr="005C16A6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5C16A6" w:rsidRDefault="00F106C5" w:rsidP="00CA65DF">
            <w:pPr>
              <w:jc w:val="center"/>
            </w:pPr>
          </w:p>
          <w:p w:rsidR="00F106C5" w:rsidRPr="005C16A6" w:rsidRDefault="00F106C5" w:rsidP="00CA65DF">
            <w:pPr>
              <w:jc w:val="center"/>
            </w:pPr>
            <w:r>
              <w:t>93,23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5C16A6" w:rsidRDefault="00F106C5" w:rsidP="00CA65DF">
            <w:pPr>
              <w:jc w:val="center"/>
            </w:pPr>
          </w:p>
          <w:p w:rsidR="00F106C5" w:rsidRPr="005C16A6" w:rsidRDefault="00F106C5" w:rsidP="00CA65DF">
            <w:pPr>
              <w:jc w:val="center"/>
            </w:pPr>
            <w:r>
              <w:t>93,23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 xml:space="preserve">Ср. ЗП по областной «Дорожной карте» - 30560 руб., Ср. ЗП в учреждениях культуры Краснотурьинска – 28576,2 руб. 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ind w:left="-108" w:right="-145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CA65DF">
            <w:pPr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Подпрограмма 2 «Развитие образования в сфере культуры и искусства»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spacing w:line="230" w:lineRule="auto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2.2.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CA65DF">
            <w:pPr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Цель</w:t>
            </w:r>
            <w:r>
              <w:rPr>
                <w:rFonts w:eastAsia="Calibri"/>
                <w:sz w:val="26"/>
                <w:szCs w:val="26"/>
              </w:rPr>
              <w:t xml:space="preserve"> 2</w:t>
            </w:r>
            <w:r w:rsidRPr="00E9427B">
              <w:rPr>
                <w:rFonts w:eastAsia="Calibri"/>
                <w:sz w:val="26"/>
                <w:szCs w:val="26"/>
              </w:rPr>
              <w:t>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spacing w:line="230" w:lineRule="auto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2.2.1.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CA65DF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Задача 1</w:t>
            </w:r>
            <w:r w:rsidRPr="00E9427B">
              <w:rPr>
                <w:rFonts w:eastAsia="Calibri"/>
                <w:sz w:val="26"/>
                <w:szCs w:val="26"/>
              </w:rPr>
              <w:t xml:space="preserve">. </w:t>
            </w:r>
            <w:r w:rsidRPr="00E9427B">
              <w:rPr>
                <w:rFonts w:eastAsia="Calibri"/>
                <w:sz w:val="26"/>
                <w:szCs w:val="26"/>
                <w:lang w:eastAsia="en-US"/>
              </w:rPr>
              <w:t>Совершенствование подготовки выпускников образовательных учреждений в сфере культуры и искусства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spacing w:line="230" w:lineRule="auto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2.2.1.1.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Число получателей услуг (численность детей, охваченных образовательными программами дополнительного образования детей)</w:t>
            </w:r>
          </w:p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</w:p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106C5" w:rsidRPr="0063633C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108</w:t>
            </w:r>
            <w:r w:rsidRPr="0063633C">
              <w:rPr>
                <w:rFonts w:eastAsia="Calibri"/>
                <w:sz w:val="26"/>
                <w:szCs w:val="2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 w:rsidRPr="005B3349">
              <w:t>10</w:t>
            </w:r>
            <w:r>
              <w:t>82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99,7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 xml:space="preserve">С 01.09.2016 количество учащихся ДШИ – 1078,  за год: (1085 </w:t>
            </w:r>
            <w:proofErr w:type="spellStart"/>
            <w:r>
              <w:t>х</w:t>
            </w:r>
            <w:proofErr w:type="spellEnd"/>
            <w:r>
              <w:t xml:space="preserve"> 8 + 1078 х</w:t>
            </w:r>
            <w:proofErr w:type="gramStart"/>
            <w:r>
              <w:t>4</w:t>
            </w:r>
            <w:proofErr w:type="gramEnd"/>
            <w:r>
              <w:t>) / 12 мес. = 1082. Сокращение вызвано недостаточностью педагогических  кадров.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spacing w:line="230" w:lineRule="auto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2.2.1.2.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  <w:lang w:eastAsia="en-US"/>
              </w:rPr>
              <w:t>Доля выпускников детских школ искусств, поступивших на обучение в профессиональные образовательные организации (учреждения) в сфере культуры и искусства, от общего числа выпускников предыдущего года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</w:p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35,4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 xml:space="preserve">208,2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>Выпускников ДШИ – 110 чел., поступили в средние и высшие  ОУ культуры и искусства – 39 человек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spacing w:line="230" w:lineRule="auto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2.2.1.3.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9427B">
              <w:rPr>
                <w:rFonts w:eastAsia="Calibri"/>
                <w:sz w:val="26"/>
                <w:szCs w:val="26"/>
                <w:lang w:eastAsia="en-US"/>
              </w:rPr>
              <w:t>Доля детей, обучающихся в детских школах искусств, в общем количестве учащихся 1-9 классов общеобразовательных школ городского округа Краснотурьинск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</w:p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943DC8">
              <w:rPr>
                <w:rFonts w:eastAsia="Calibri"/>
                <w:sz w:val="26"/>
                <w:szCs w:val="26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17,1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100,5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 xml:space="preserve">В 1-9 классах обучается 5932 детей, в ДШИ – </w:t>
            </w:r>
            <w:r w:rsidRPr="00B3222D">
              <w:t>1</w:t>
            </w:r>
            <w:r>
              <w:t>015 детей  этого возраста.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spacing w:line="230" w:lineRule="auto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2.2.1.4.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9427B">
              <w:rPr>
                <w:rFonts w:eastAsia="Calibri"/>
                <w:sz w:val="26"/>
                <w:szCs w:val="26"/>
                <w:lang w:eastAsia="en-US"/>
              </w:rPr>
              <w:t>Доля детских школ искусств городского округа Краснотурьинск, находящихся в удовлетворительном состоянии, от общего количества детских школ искусств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</w:p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100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100</w:t>
            </w:r>
            <w:r w:rsidR="00CF4316">
              <w:t>,0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>Здания школ находятся в удовлетворительном состоянии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spacing w:line="230" w:lineRule="auto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2.2.1.5.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9427B">
              <w:rPr>
                <w:rFonts w:eastAsia="Calibri"/>
                <w:sz w:val="26"/>
                <w:szCs w:val="26"/>
                <w:lang w:eastAsia="en-US"/>
              </w:rPr>
              <w:t>Доля детей, привлекаемых к участию в творческих мероприятиях, в общем числе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943DC8">
              <w:rPr>
                <w:rFonts w:eastAsia="Calibri"/>
                <w:sz w:val="26"/>
                <w:szCs w:val="26"/>
              </w:rPr>
              <w:t>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0D03C9" w:rsidRDefault="00F106C5" w:rsidP="00CA65DF">
            <w:pPr>
              <w:jc w:val="center"/>
            </w:pPr>
            <w:r>
              <w:t>7,6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0D03C9" w:rsidRDefault="00F106C5" w:rsidP="00CA65DF">
            <w:pPr>
              <w:jc w:val="center"/>
            </w:pPr>
            <w:r w:rsidRPr="000D03C9">
              <w:t>11</w:t>
            </w:r>
            <w:r>
              <w:t>7,0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943DC8" w:rsidRDefault="00F106C5" w:rsidP="00CA65DF">
            <w:r>
              <w:t>К творческим мероприятиям за 2017 год</w:t>
            </w:r>
            <w:r w:rsidRPr="00943DC8">
              <w:t xml:space="preserve">  привлечено </w:t>
            </w:r>
            <w:r>
              <w:t>1005</w:t>
            </w:r>
            <w:r w:rsidRPr="00943DC8">
              <w:t xml:space="preserve"> учащихся,  количество</w:t>
            </w:r>
            <w:r>
              <w:t xml:space="preserve"> детей от 0 до 17 лет   - 13 069</w:t>
            </w:r>
            <w:r w:rsidRPr="00943DC8">
              <w:t xml:space="preserve"> чел</w:t>
            </w:r>
            <w:r>
              <w:t xml:space="preserve">. 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spacing w:line="230" w:lineRule="auto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2.2.1.6.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9427B">
              <w:rPr>
                <w:rFonts w:eastAsia="Calibri"/>
                <w:sz w:val="26"/>
                <w:szCs w:val="26"/>
                <w:lang w:eastAsia="en-US"/>
              </w:rPr>
              <w:t xml:space="preserve">Доля лауреатов международных конкурсов и </w:t>
            </w:r>
            <w:r w:rsidRPr="00E9427B">
              <w:rPr>
                <w:rFonts w:eastAsia="Calibri"/>
                <w:sz w:val="26"/>
                <w:szCs w:val="26"/>
                <w:lang w:eastAsia="en-US"/>
              </w:rPr>
              <w:lastRenderedPageBreak/>
              <w:t>фестивалей в сфере культуры в общем числе обучающихся в образовательных учреждениях в сфере культуры и искусства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lastRenderedPageBreak/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E9427B" w:rsidRDefault="00F106C5" w:rsidP="00CA65DF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lastRenderedPageBreak/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943DC8" w:rsidRDefault="00F106C5" w:rsidP="00CA65DF">
            <w:pPr>
              <w:jc w:val="center"/>
            </w:pPr>
            <w:r>
              <w:t>27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943DC8" w:rsidRDefault="00F106C5" w:rsidP="00CA65DF">
            <w:pPr>
              <w:jc w:val="center"/>
            </w:pPr>
            <w:r>
              <w:t>87,1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943DC8" w:rsidRDefault="00F106C5" w:rsidP="00CA65DF">
            <w:r>
              <w:t>Учащихся 1082</w:t>
            </w:r>
            <w:r w:rsidRPr="00943DC8">
              <w:t xml:space="preserve"> человек, </w:t>
            </w:r>
            <w:r w:rsidRPr="00943DC8">
              <w:lastRenderedPageBreak/>
              <w:t>Лауре</w:t>
            </w:r>
            <w:r>
              <w:t>атов Международных конкурсов за 2017 год  – 292</w:t>
            </w:r>
            <w:r w:rsidRPr="00943DC8">
              <w:t xml:space="preserve"> человек</w:t>
            </w:r>
            <w:r>
              <w:t xml:space="preserve">а, в связи </w:t>
            </w:r>
            <w:proofErr w:type="gramStart"/>
            <w:r>
              <w:t>с</w:t>
            </w:r>
            <w:proofErr w:type="gramEnd"/>
            <w:r>
              <w:t xml:space="preserve"> сложностями в перевозке детей, количество выездов сократилось</w:t>
            </w:r>
            <w:r w:rsidRPr="00943DC8">
              <w:t xml:space="preserve"> 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lastRenderedPageBreak/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2.2.2.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CA65DF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Задача 2</w:t>
            </w:r>
            <w:r w:rsidRPr="00E9427B">
              <w:rPr>
                <w:rFonts w:eastAsia="Calibri"/>
                <w:sz w:val="26"/>
                <w:szCs w:val="26"/>
              </w:rPr>
              <w:t>. Создание условий для сохранения и развития кадрового и творческого потенциала сферы дополнительного образования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ind w:left="-108" w:right="-145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2.2.2.1.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0415FF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 w:rsidRPr="000415FF">
              <w:rPr>
                <w:rFonts w:eastAsia="Calibri"/>
                <w:sz w:val="26"/>
                <w:szCs w:val="26"/>
              </w:rPr>
              <w:t>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</w:p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Pr="00927D49" w:rsidRDefault="00F106C5" w:rsidP="00CA65DF">
            <w:pPr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0D03C9" w:rsidRDefault="00F106C5" w:rsidP="00CA65DF">
            <w:pPr>
              <w:jc w:val="center"/>
            </w:pPr>
          </w:p>
          <w:p w:rsidR="00F106C5" w:rsidRPr="000D03C9" w:rsidRDefault="00F106C5" w:rsidP="00CA65DF">
            <w:pPr>
              <w:jc w:val="center"/>
            </w:pPr>
            <w:r>
              <w:t>116,7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0D03C9" w:rsidRDefault="00F106C5" w:rsidP="00CA65DF">
            <w:pPr>
              <w:jc w:val="center"/>
            </w:pPr>
          </w:p>
          <w:p w:rsidR="00F106C5" w:rsidRPr="000D03C9" w:rsidRDefault="00F106C5" w:rsidP="00CA65DF">
            <w:pPr>
              <w:jc w:val="center"/>
            </w:pPr>
            <w:r>
              <w:t>116,7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 xml:space="preserve">В «дорожной карте» </w:t>
            </w:r>
            <w:proofErr w:type="gramStart"/>
            <w:r>
              <w:t>СО</w:t>
            </w:r>
            <w:proofErr w:type="gramEnd"/>
            <w:r>
              <w:t xml:space="preserve"> </w:t>
            </w:r>
            <w:proofErr w:type="gramStart"/>
            <w:r>
              <w:t>средняя</w:t>
            </w:r>
            <w:proofErr w:type="gramEnd"/>
            <w:r>
              <w:t xml:space="preserve"> заработная плата учителей в СО – 33120,2 руб. В ДШИ средняя ЗП – 38669,3 </w:t>
            </w:r>
            <w:r w:rsidRPr="000D03C9">
              <w:t xml:space="preserve"> руб.</w:t>
            </w:r>
            <w:r>
              <w:t xml:space="preserve">  Превышение норматива объясняется  сокращением педагогических кадров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ind w:left="-108" w:right="-145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2.2.2.2.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0415FF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 w:rsidRPr="000415FF">
              <w:rPr>
                <w:rFonts w:eastAsia="Calibri"/>
                <w:sz w:val="26"/>
                <w:szCs w:val="26"/>
              </w:rPr>
              <w:t xml:space="preserve">Доля работников административно-управленческого и вспомогательного персонала в общей численности работников учреждений дополнительного образования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927D49" w:rsidRDefault="00F106C5" w:rsidP="00CA65DF">
            <w:pPr>
              <w:jc w:val="center"/>
            </w:pPr>
            <w: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Default="00F106C5" w:rsidP="00CA65DF">
            <w:pPr>
              <w:jc w:val="center"/>
            </w:pPr>
            <w:r>
              <w:t>41,2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Default="00F106C5" w:rsidP="00CA65DF">
            <w:pPr>
              <w:jc w:val="center"/>
            </w:pPr>
            <w:r>
              <w:t>98</w:t>
            </w:r>
            <w:r w:rsidR="00CF4316">
              <w:t>,0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>Среднегодовое кол-во работников  (с совместителями) 153  чел., административно-управленческого и вспомогательного состава – 63  человека (форма стат. отчётности)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ind w:left="-108" w:right="-145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CA65DF">
            <w:pPr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 xml:space="preserve">Подпрограмма 3 «Обеспечение реализации муниципальной программы </w:t>
            </w:r>
            <w:r w:rsidRPr="00E9427B">
              <w:rPr>
                <w:rFonts w:eastAsia="Calibri"/>
                <w:color w:val="000000"/>
                <w:sz w:val="26"/>
                <w:szCs w:val="26"/>
                <w:lang w:eastAsia="en-US"/>
              </w:rPr>
              <w:t>городского округа Краснотурьинск «Развитие культуры на территории городского округа Краснотурьинск до 2020 года»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ind w:left="-108" w:right="-145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3.3.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CA65DF">
            <w:pPr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Цель</w:t>
            </w:r>
            <w:r>
              <w:rPr>
                <w:rFonts w:eastAsia="Calibri"/>
                <w:sz w:val="26"/>
                <w:szCs w:val="26"/>
              </w:rPr>
              <w:t xml:space="preserve"> 3</w:t>
            </w:r>
            <w:r w:rsidRPr="00E9427B">
              <w:rPr>
                <w:rFonts w:eastAsia="Calibri"/>
                <w:sz w:val="26"/>
                <w:szCs w:val="26"/>
              </w:rPr>
              <w:t>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ind w:left="-108" w:right="-145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spacing w:line="230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3.3.1.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CA65DF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Задача 1</w:t>
            </w:r>
            <w:r w:rsidRPr="00E9427B">
              <w:rPr>
                <w:rFonts w:eastAsia="Calibri"/>
                <w:sz w:val="26"/>
                <w:szCs w:val="26"/>
              </w:rPr>
              <w:t xml:space="preserve">. Совершенствование организационных, </w:t>
            </w:r>
            <w:proofErr w:type="gramStart"/>
            <w:r w:rsidRPr="00E9427B">
              <w:rPr>
                <w:rFonts w:eastAsia="Calibri"/>
                <w:sz w:val="26"/>
                <w:szCs w:val="26"/>
              </w:rPr>
              <w:t>экономических и правовых механизмов</w:t>
            </w:r>
            <w:proofErr w:type="gramEnd"/>
            <w:r w:rsidRPr="00E9427B">
              <w:rPr>
                <w:rFonts w:eastAsia="Calibri"/>
                <w:sz w:val="26"/>
                <w:szCs w:val="26"/>
              </w:rPr>
              <w:t xml:space="preserve"> развития культуры</w:t>
            </w:r>
          </w:p>
        </w:tc>
      </w:tr>
      <w:tr w:rsidR="00F106C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366D44" w:rsidRDefault="00F106C5" w:rsidP="002F3B5C">
            <w:pPr>
              <w:ind w:left="-108" w:right="-145"/>
              <w:jc w:val="center"/>
              <w:rPr>
                <w:rFonts w:eastAsia="Calibri"/>
                <w:sz w:val="26"/>
                <w:szCs w:val="26"/>
              </w:rPr>
            </w:pPr>
            <w:r w:rsidRPr="00366D44">
              <w:rPr>
                <w:rFonts w:eastAsia="Calibri"/>
                <w:sz w:val="26"/>
                <w:szCs w:val="26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ind w:right="-133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3.3.1.1.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9427B" w:rsidRDefault="00F106C5" w:rsidP="002F3B5C">
            <w:pPr>
              <w:ind w:right="-133"/>
              <w:rPr>
                <w:rFonts w:eastAsia="Calibri"/>
                <w:sz w:val="26"/>
                <w:szCs w:val="26"/>
              </w:rPr>
            </w:pPr>
            <w:r w:rsidRPr="00E9427B">
              <w:rPr>
                <w:rFonts w:eastAsia="Calibri"/>
                <w:sz w:val="26"/>
                <w:szCs w:val="26"/>
              </w:rPr>
              <w:t>Уровень удовлетворённости населения городского округа Краснотурьинск качеством и доступностью предоставляемых муниципальных услуг в сфере культуры, от общего количества обслуживаемых посетителей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9427B" w:rsidRDefault="00F106C5" w:rsidP="002F3B5C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106C5" w:rsidRPr="00CA65DF" w:rsidRDefault="00F106C5" w:rsidP="002F3B5C">
            <w:pPr>
              <w:jc w:val="center"/>
              <w:rPr>
                <w:rFonts w:eastAsia="Calibri"/>
              </w:rPr>
            </w:pPr>
            <w:r w:rsidRPr="00CA65DF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Pr="00887A62" w:rsidRDefault="00F106C5" w:rsidP="00CA65DF">
            <w:pPr>
              <w:jc w:val="center"/>
            </w:pPr>
            <w:r w:rsidRPr="00887A62"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90,1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pPr>
              <w:jc w:val="center"/>
            </w:pPr>
          </w:p>
          <w:p w:rsidR="00F106C5" w:rsidRDefault="00F106C5" w:rsidP="00CA65DF">
            <w:pPr>
              <w:jc w:val="center"/>
            </w:pPr>
            <w:r>
              <w:t>101,2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Default="00F106C5" w:rsidP="00CA65DF">
            <w:r>
              <w:t xml:space="preserve">В 2015-2016 годах Министерством культуры  </w:t>
            </w:r>
            <w:proofErr w:type="gramStart"/>
            <w:r>
              <w:t>СО</w:t>
            </w:r>
            <w:proofErr w:type="gramEnd"/>
            <w:r>
              <w:t xml:space="preserve"> проведена независимая оценка качества услуг, результат оценки:</w:t>
            </w:r>
          </w:p>
          <w:p w:rsidR="00F106C5" w:rsidRDefault="00F106C5" w:rsidP="00CA65DF">
            <w:r>
              <w:t>ДШИ – 90,0%</w:t>
            </w:r>
          </w:p>
          <w:p w:rsidR="00F106C5" w:rsidRDefault="00F106C5" w:rsidP="00CA65DF">
            <w:r>
              <w:t xml:space="preserve">Учреждения культуры – 90,3%. </w:t>
            </w:r>
          </w:p>
        </w:tc>
      </w:tr>
    </w:tbl>
    <w:p w:rsidR="006930D1" w:rsidRDefault="006930D1" w:rsidP="006930D1"/>
    <w:p w:rsidR="004F2891" w:rsidRPr="00CA65DF" w:rsidRDefault="00CA65DF">
      <w:pPr>
        <w:rPr>
          <w:b/>
        </w:rPr>
      </w:pPr>
      <w:r w:rsidRPr="00CA65DF">
        <w:rPr>
          <w:b/>
        </w:rPr>
        <w:t xml:space="preserve">Начальник Управления культуры городского округа Краснотурьинск                                                            М.А. </w:t>
      </w:r>
      <w:proofErr w:type="spellStart"/>
      <w:r w:rsidRPr="00CA65DF">
        <w:rPr>
          <w:b/>
        </w:rPr>
        <w:t>Мухунова</w:t>
      </w:r>
      <w:proofErr w:type="spellEnd"/>
    </w:p>
    <w:sectPr w:rsidR="004F2891" w:rsidRPr="00CA65DF" w:rsidSect="0033425A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30D1"/>
    <w:rsid w:val="00167C94"/>
    <w:rsid w:val="002F2DB3"/>
    <w:rsid w:val="0030450C"/>
    <w:rsid w:val="00366D44"/>
    <w:rsid w:val="004F2891"/>
    <w:rsid w:val="00585E20"/>
    <w:rsid w:val="00683879"/>
    <w:rsid w:val="006930D1"/>
    <w:rsid w:val="006D08BE"/>
    <w:rsid w:val="007478B2"/>
    <w:rsid w:val="00750683"/>
    <w:rsid w:val="00834EBC"/>
    <w:rsid w:val="00961B61"/>
    <w:rsid w:val="009629E4"/>
    <w:rsid w:val="00A71D9D"/>
    <w:rsid w:val="00B80CDB"/>
    <w:rsid w:val="00BD61B1"/>
    <w:rsid w:val="00C56559"/>
    <w:rsid w:val="00CA65DF"/>
    <w:rsid w:val="00CF4316"/>
    <w:rsid w:val="00F10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1556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Марина Анатольевна</cp:lastModifiedBy>
  <cp:revision>7</cp:revision>
  <cp:lastPrinted>2018-01-15T12:45:00Z</cp:lastPrinted>
  <dcterms:created xsi:type="dcterms:W3CDTF">2018-01-10T13:12:00Z</dcterms:created>
  <dcterms:modified xsi:type="dcterms:W3CDTF">2018-01-15T12:49:00Z</dcterms:modified>
</cp:coreProperties>
</file>