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0A" w:rsidRPr="00E61588" w:rsidRDefault="00DA3B0A" w:rsidP="00DA3B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СВЕРДЛОВСКАЯ  ОБЛАСТЬ</w:t>
      </w: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орган</w:t>
      </w: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УПРАВЛЕНИЕ КУЛЬТУРЫ</w:t>
      </w: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округа Краснотурьинск</w:t>
      </w: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588" w:rsidRPr="00E61588" w:rsidRDefault="00E61588" w:rsidP="00E61588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ПРИКАЗ </w:t>
      </w: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588" w:rsidRPr="00E61588" w:rsidRDefault="00DA3B0A" w:rsidP="00E61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 05.02.2018 №  9</w:t>
      </w:r>
      <w:r w:rsidR="00E61588" w:rsidRPr="00E61588">
        <w:rPr>
          <w:rFonts w:ascii="Times New Roman" w:eastAsia="Times New Roman" w:hAnsi="Times New Roman" w:cs="Times New Roman"/>
          <w:sz w:val="28"/>
          <w:szCs w:val="24"/>
          <w:lang w:eastAsia="ru-RU"/>
        </w:rPr>
        <w:t>-о</w:t>
      </w:r>
    </w:p>
    <w:p w:rsidR="00DA3B0A" w:rsidRDefault="00DA3B0A" w:rsidP="00E615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3B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 утверждении Положения  о городской премии</w:t>
      </w:r>
    </w:p>
    <w:p w:rsidR="00E61588" w:rsidRPr="00DA3B0A" w:rsidRDefault="00DA3B0A" w:rsidP="00DA3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3B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области культуры и состава комиссии</w:t>
      </w:r>
    </w:p>
    <w:p w:rsidR="00DA3B0A" w:rsidRDefault="00DA3B0A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61588" w:rsidRPr="00D16CAD" w:rsidRDefault="00E61588" w:rsidP="00E61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588" w:rsidRPr="00E61588" w:rsidRDefault="00E61588" w:rsidP="00E615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основании Положения о муниципальном органе «Управление культуры </w:t>
      </w:r>
      <w:r w:rsidRPr="00E615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Краснотурьинск», утверждённого решением Думы городского округа Краснотурьинск от 26.04.1012 № 15, с целью</w:t>
      </w:r>
      <w:r w:rsidR="00DA3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стимулирования творческой инициативы и социальной активности жителей городского округа Краснотурьинск, для </w:t>
      </w:r>
      <w:r w:rsidRPr="00E61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коллегиального решения по определению лауреатов городской преми</w:t>
      </w:r>
      <w:r w:rsidR="00DA3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области культуры </w:t>
      </w:r>
      <w:r w:rsidRPr="00E61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1588" w:rsidRPr="00E61588" w:rsidRDefault="00E61588" w:rsidP="00E61588">
      <w:pPr>
        <w:tabs>
          <w:tab w:val="left" w:pos="5940"/>
          <w:tab w:val="left" w:pos="63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588" w:rsidRPr="00E61588" w:rsidRDefault="00E61588" w:rsidP="00E61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E61588" w:rsidRPr="00E61588" w:rsidRDefault="00E61588" w:rsidP="00E61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B0A" w:rsidRDefault="00DA3B0A" w:rsidP="00E61588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городской премии в области культуры (приложение № 1).</w:t>
      </w:r>
    </w:p>
    <w:p w:rsidR="00E61588" w:rsidRDefault="00DA3B0A" w:rsidP="00E61588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E61588" w:rsidRPr="00E61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комиссии по присуждению городской премии в области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2).</w:t>
      </w:r>
    </w:p>
    <w:p w:rsidR="00DA3B0A" w:rsidRDefault="00DA3B0A" w:rsidP="00E61588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утратившим силу приказ </w:t>
      </w:r>
      <w:r w:rsidR="00920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органа «Управление  культуры  городского округа  Краснотурьинск»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05.03.2013 </w:t>
      </w:r>
      <w:r w:rsidRPr="00DA3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22-о «Об утверждении состава комиссии»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6CAD" w:rsidRDefault="00D16CAD" w:rsidP="00E61588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 Положение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  городской  премии в области культуры на сайте муниципального органа «Управление культуры городского округа Краснотурьинск».</w:t>
      </w:r>
    </w:p>
    <w:p w:rsidR="00DA3B0A" w:rsidRDefault="00D16CAD" w:rsidP="00E61588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настоящего приказа возложить на</w:t>
      </w:r>
      <w:r w:rsidR="00892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начальника муниципального органа «Управление культуры городского округа Краснотурьинск»</w:t>
      </w:r>
      <w:r w:rsidR="00892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О.Н. Тукмакову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6CAD" w:rsidRDefault="00D16CAD" w:rsidP="00D16CAD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6CAD" w:rsidRDefault="00D16CAD" w:rsidP="00D16C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6CAD" w:rsidRDefault="00D16CAD" w:rsidP="00D16C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6CAD" w:rsidRPr="00D16CAD" w:rsidRDefault="00D16CAD" w:rsidP="00D16C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6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Управления культуры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16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М.А. Мухунова</w:t>
      </w: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Default="00D16CAD" w:rsidP="00D16CA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муниципального органа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«Управление культуры 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Краснотурьинск»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05.02.2018 № 9-о</w:t>
      </w:r>
    </w:p>
    <w:p w:rsidR="000E053C" w:rsidRDefault="000E053C" w:rsidP="00D16CA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Pr="00B03A17" w:rsidRDefault="00B03A17" w:rsidP="00B03A1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3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 о городской премии в области культуры</w:t>
      </w:r>
    </w:p>
    <w:p w:rsidR="00B03A17" w:rsidRPr="00B03A17" w:rsidRDefault="00B03A17" w:rsidP="00B03A17">
      <w:pPr>
        <w:pStyle w:val="a4"/>
        <w:rPr>
          <w:sz w:val="28"/>
          <w:szCs w:val="28"/>
        </w:rPr>
      </w:pPr>
    </w:p>
    <w:p w:rsidR="00B03A17" w:rsidRPr="00B03A17" w:rsidRDefault="00B03A17" w:rsidP="00B03A17">
      <w:pPr>
        <w:pStyle w:val="a4"/>
        <w:jc w:val="both"/>
        <w:rPr>
          <w:sz w:val="28"/>
          <w:szCs w:val="28"/>
        </w:rPr>
      </w:pPr>
      <w:r w:rsidRPr="00B03A17">
        <w:rPr>
          <w:sz w:val="28"/>
          <w:szCs w:val="28"/>
        </w:rPr>
        <w:t>1.   Городская премия в области культуры  (далее - премия)   учреждена   Муниципальным органом «Управление культуры городского округа Краснотурьинск»</w:t>
      </w:r>
      <w:r>
        <w:rPr>
          <w:sz w:val="28"/>
          <w:szCs w:val="28"/>
        </w:rPr>
        <w:t xml:space="preserve"> (далее – Управление культуры).</w:t>
      </w:r>
    </w:p>
    <w:p w:rsidR="00B03A17" w:rsidRPr="00B03A17" w:rsidRDefault="00B03A17" w:rsidP="00B03A17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2.  Премия  прису</w:t>
      </w:r>
      <w:r>
        <w:rPr>
          <w:rFonts w:ascii="Times New Roman" w:hAnsi="Times New Roman" w:cs="Times New Roman"/>
          <w:sz w:val="28"/>
          <w:szCs w:val="28"/>
        </w:rPr>
        <w:t>ждается  один  раз  в  2  года.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3. Количество  премий  и  сумма  каждой  премии  в  отдельности  определяются  соотв</w:t>
      </w:r>
      <w:r>
        <w:rPr>
          <w:rFonts w:ascii="Times New Roman" w:hAnsi="Times New Roman" w:cs="Times New Roman"/>
          <w:sz w:val="28"/>
          <w:szCs w:val="28"/>
        </w:rPr>
        <w:t>етственно  премиальному  фонду.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4.  Источником финансирования премиального фонда являются  бюджетные средства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03A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5.   На  премию  могут  быть  выдвинуты  как  отдельные  лица,  так  и  творческие  коллективы,  внесшие  большой  вклад   в  развитие  культуры   и искусства городского округа Краснотурьинск.</w:t>
      </w:r>
    </w:p>
    <w:p w:rsidR="00B03A17" w:rsidRPr="0092013A" w:rsidRDefault="00B03A17" w:rsidP="00B03A17">
      <w:pPr>
        <w:numPr>
          <w:ilvl w:val="0"/>
          <w:numId w:val="2"/>
        </w:numPr>
        <w:tabs>
          <w:tab w:val="clear" w:pos="360"/>
          <w:tab w:val="num" w:pos="-5245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Правом    выдвижения    на         городскую    премию   в   области  культуры  обладают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A17">
        <w:rPr>
          <w:rFonts w:ascii="Times New Roman" w:hAnsi="Times New Roman" w:cs="Times New Roman"/>
          <w:sz w:val="28"/>
          <w:szCs w:val="28"/>
        </w:rPr>
        <w:t>физические и юридические лица городского округа Краснотурьинск.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7.   Выдвижение  соискателей  городской  премии  в   области  культуры  происходит  в  течение  одного  месяца  со  дня   опубликования   в  печати  объя</w:t>
      </w:r>
      <w:r w:rsidR="0092013A">
        <w:rPr>
          <w:rFonts w:ascii="Times New Roman" w:hAnsi="Times New Roman" w:cs="Times New Roman"/>
          <w:sz w:val="28"/>
          <w:szCs w:val="28"/>
        </w:rPr>
        <w:t xml:space="preserve">вления  о  начале  выдвижения. 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8.  Документы  на  выдвижение  соискателей:   </w:t>
      </w:r>
    </w:p>
    <w:p w:rsidR="00B03A17" w:rsidRPr="00B03A17" w:rsidRDefault="00B03A17" w:rsidP="00B03A1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ходатайство  о  присуждении  премии;</w:t>
      </w:r>
    </w:p>
    <w:p w:rsidR="00B03A17" w:rsidRPr="0092013A" w:rsidRDefault="00B03A17" w:rsidP="00B03A1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характеристика  на  соискателя  с  перечнем  оснований  для  вручения  премии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A17">
        <w:rPr>
          <w:rFonts w:ascii="Times New Roman" w:hAnsi="Times New Roman" w:cs="Times New Roman"/>
          <w:sz w:val="28"/>
          <w:szCs w:val="28"/>
        </w:rPr>
        <w:t>подаются  в  Управление   культуры  (ул. Молодежная,1 ,  к. 217</w:t>
      </w:r>
      <w:r>
        <w:rPr>
          <w:rFonts w:ascii="Times New Roman" w:hAnsi="Times New Roman" w:cs="Times New Roman"/>
          <w:sz w:val="28"/>
          <w:szCs w:val="28"/>
        </w:rPr>
        <w:t>, телефон для справок 8(34384) 98902 доб. 2237</w:t>
      </w:r>
      <w:r w:rsidRPr="00B03A17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9.  Решение  о  присуждении  премии  принимается  в  течение  </w:t>
      </w:r>
      <w:r w:rsidR="0092013A">
        <w:rPr>
          <w:rFonts w:ascii="Times New Roman" w:hAnsi="Times New Roman" w:cs="Times New Roman"/>
          <w:sz w:val="28"/>
          <w:szCs w:val="28"/>
        </w:rPr>
        <w:t>10 дней</w:t>
      </w:r>
      <w:r w:rsidRPr="00B03A17">
        <w:rPr>
          <w:rFonts w:ascii="Times New Roman" w:hAnsi="Times New Roman" w:cs="Times New Roman"/>
          <w:sz w:val="28"/>
          <w:szCs w:val="28"/>
        </w:rPr>
        <w:t xml:space="preserve">  после  окончания    приема  документов.</w:t>
      </w:r>
      <w:r w:rsidR="009201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10.   Кандидаты  широко  представляются  в  средствах  массовой  и</w:t>
      </w:r>
      <w:r w:rsidR="0092013A">
        <w:rPr>
          <w:rFonts w:ascii="Times New Roman" w:hAnsi="Times New Roman" w:cs="Times New Roman"/>
          <w:sz w:val="28"/>
          <w:szCs w:val="28"/>
        </w:rPr>
        <w:t>нформации.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11.  Количество  соискателей  на  городскую  премию  в  области  культуры </w:t>
      </w:r>
    </w:p>
    <w:p w:rsidR="00B03A17" w:rsidRPr="00B03A17" w:rsidRDefault="0092013A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 ограничивается.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12. Решение  о  присуждении  премии  принимает  комиссия,    состав  которой  утверждается приказом Управления культуры</w:t>
      </w:r>
      <w:r w:rsidR="0092013A">
        <w:rPr>
          <w:rFonts w:ascii="Times New Roman" w:hAnsi="Times New Roman" w:cs="Times New Roman"/>
          <w:sz w:val="28"/>
          <w:szCs w:val="28"/>
        </w:rPr>
        <w:t>.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13. Вручение премий  проводится в торжественной обстановке. </w:t>
      </w:r>
    </w:p>
    <w:p w:rsidR="00B03A17" w:rsidRPr="00B03A17" w:rsidRDefault="00B03A17" w:rsidP="00B03A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DA3B0A" w:rsidRPr="00B03A17" w:rsidRDefault="00DA3B0A" w:rsidP="00B03A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53C" w:rsidRDefault="000E053C" w:rsidP="00B03A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720" w:rsidRPr="00B03A17" w:rsidRDefault="00BD7720" w:rsidP="00B03A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53C" w:rsidRDefault="000E053C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53C" w:rsidRDefault="000E053C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2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муниципального органа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«Управление культуры 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Краснотурьинск»</w:t>
      </w:r>
    </w:p>
    <w:p w:rsidR="000E053C" w:rsidRDefault="000E053C" w:rsidP="000E053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05.02.2018 № 9-о</w:t>
      </w:r>
    </w:p>
    <w:p w:rsidR="000E053C" w:rsidRDefault="000E053C" w:rsidP="00D16CA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53C" w:rsidRDefault="000E053C" w:rsidP="00D16CA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53C" w:rsidRDefault="00D16CAD" w:rsidP="00D16CA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5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:rsidR="00DA3B0A" w:rsidRPr="000E053C" w:rsidRDefault="00D16CAD" w:rsidP="00D16CA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5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 присуждению городской премии в области культуры</w:t>
      </w:r>
    </w:p>
    <w:p w:rsidR="00DA3B0A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B0A" w:rsidRPr="00E61588" w:rsidRDefault="00DA3B0A" w:rsidP="00DA3B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588" w:rsidRPr="00E61588" w:rsidRDefault="00E61588" w:rsidP="00E61588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103"/>
      </w:tblGrid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Стрелец  Е.В.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председатель комиссии, заместитель Главы Администрации городского округа Краснотурьинск (по согласованию);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Мухунова  М.А.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заместитель председателя комиссии, начальник муниципального органа «Управление культуры городского округа Краснотурьинск»;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Тукмакова  О.Н.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секретарь комиссии, заместитель начальника муниципального органа «Управление культуры городского округа Краснотурьинск».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Члены комиссии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Волобуев А.В.</w:t>
            </w:r>
          </w:p>
        </w:tc>
        <w:tc>
          <w:tcPr>
            <w:tcW w:w="5103" w:type="dxa"/>
          </w:tcPr>
          <w:p w:rsidR="00E61588" w:rsidRPr="00E61588" w:rsidRDefault="00E61588" w:rsidP="00A37EA9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депутат 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Думы 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городского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округа Краснотурьинск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(по согласованию);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Муровяткина М.В.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председатель профсоюзной организации работников муниципальных учреждений культуры </w:t>
            </w:r>
            <w:r w:rsidR="00A37E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городского округа Краснотурьинск (по согласованию);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0E053C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Лугаськова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У.Ю.</w:t>
            </w:r>
            <w:r w:rsidR="00E61588"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103" w:type="dxa"/>
          </w:tcPr>
          <w:p w:rsidR="00E61588" w:rsidRPr="00E61588" w:rsidRDefault="00E61588" w:rsidP="000E053C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0E05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МАУ «Краснотурьинский информационный </w:t>
            </w:r>
            <w:r w:rsidR="00A37E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центр»</w:t>
            </w:r>
            <w:r w:rsidR="000E05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 согласованию);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0E053C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Иншаков В.В.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председатель 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Общественной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палаты городского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округа </w:t>
            </w:r>
            <w:r w:rsidR="00A37E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Краснотурьинск </w:t>
            </w:r>
          </w:p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согласованию);</w:t>
            </w:r>
          </w:p>
        </w:tc>
      </w:tr>
      <w:tr w:rsidR="00E61588" w:rsidRPr="00E61588" w:rsidTr="00877B56">
        <w:tc>
          <w:tcPr>
            <w:tcW w:w="45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Якимова С.В.</w:t>
            </w:r>
          </w:p>
        </w:tc>
        <w:tc>
          <w:tcPr>
            <w:tcW w:w="5103" w:type="dxa"/>
          </w:tcPr>
          <w:p w:rsidR="00E61588" w:rsidRPr="00E61588" w:rsidRDefault="00E61588" w:rsidP="00E61588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заместитель директора по учебной работе ГБ</w:t>
            </w:r>
            <w:r w:rsidR="000E05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ПОУ 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 «Краснотурьинский колледж искусств»</w:t>
            </w:r>
            <w:r w:rsidRPr="00E615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(по согласованию)</w:t>
            </w:r>
            <w:r w:rsidRPr="00E6158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588" w:rsidRPr="00E61588" w:rsidRDefault="00E61588" w:rsidP="00E61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77AC" w:rsidRDefault="000277AC"/>
    <w:sectPr w:rsidR="000277AC" w:rsidSect="00DA3B0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95E68"/>
    <w:multiLevelType w:val="singleLevel"/>
    <w:tmpl w:val="F62A44F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57B0CEE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F3C557E"/>
    <w:multiLevelType w:val="multilevel"/>
    <w:tmpl w:val="81726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CE"/>
    <w:rsid w:val="000277AC"/>
    <w:rsid w:val="000E053C"/>
    <w:rsid w:val="008336CE"/>
    <w:rsid w:val="00892A5C"/>
    <w:rsid w:val="0092013A"/>
    <w:rsid w:val="00A37EA9"/>
    <w:rsid w:val="00B03A17"/>
    <w:rsid w:val="00BD7720"/>
    <w:rsid w:val="00D16CAD"/>
    <w:rsid w:val="00DA3B0A"/>
    <w:rsid w:val="00E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B03A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03A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B03A1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a7">
    <w:name w:val="Название Знак"/>
    <w:basedOn w:val="a0"/>
    <w:link w:val="a6"/>
    <w:rsid w:val="00B03A17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37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B03A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03A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Title"/>
    <w:basedOn w:val="a"/>
    <w:link w:val="a7"/>
    <w:qFormat/>
    <w:rsid w:val="00B03A1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a7">
    <w:name w:val="Название Знак"/>
    <w:basedOn w:val="a0"/>
    <w:link w:val="a6"/>
    <w:rsid w:val="00B03A17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37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Тукмакова Ольга Николаевна</cp:lastModifiedBy>
  <cp:revision>8</cp:revision>
  <cp:lastPrinted>2018-02-07T06:37:00Z</cp:lastPrinted>
  <dcterms:created xsi:type="dcterms:W3CDTF">2018-02-07T06:04:00Z</dcterms:created>
  <dcterms:modified xsi:type="dcterms:W3CDTF">2018-02-07T06:42:00Z</dcterms:modified>
</cp:coreProperties>
</file>